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92" w:rsidRDefault="00192892">
      <w:pPr>
        <w:rPr>
          <w:rtl/>
        </w:rPr>
      </w:pPr>
    </w:p>
    <w:p w:rsidR="00192892" w:rsidRDefault="00192892">
      <w:pPr>
        <w:rPr>
          <w:lang w:bidi="ar-AE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2"/>
        <w:gridCol w:w="284"/>
        <w:gridCol w:w="515"/>
        <w:gridCol w:w="909"/>
        <w:gridCol w:w="1207"/>
        <w:gridCol w:w="1372"/>
        <w:gridCol w:w="1453"/>
      </w:tblGrid>
      <w:tr w:rsidR="005609B0" w:rsidTr="00192892">
        <w:trPr>
          <w:trHeight w:val="254"/>
        </w:trPr>
        <w:tc>
          <w:tcPr>
            <w:tcW w:w="8306" w:type="dxa"/>
            <w:gridSpan w:val="7"/>
            <w:tcBorders>
              <w:bottom w:val="single" w:sz="12" w:space="0" w:color="EEECE1" w:themeColor="background2"/>
            </w:tcBorders>
            <w:shd w:val="clear" w:color="auto" w:fill="FFFFFF" w:themeFill="background1"/>
          </w:tcPr>
          <w:p w:rsidR="005609B0" w:rsidRDefault="005609B0" w:rsidP="00752A7D">
            <w:pPr>
              <w:jc w:val="center"/>
              <w:rPr>
                <w:b/>
                <w:bCs/>
                <w:noProof/>
                <w:color w:val="000000" w:themeColor="text1"/>
                <w:rtl/>
                <w:lang w:bidi="ar-AE"/>
              </w:rPr>
            </w:pPr>
          </w:p>
          <w:p w:rsidR="005609B0" w:rsidRPr="00871B19" w:rsidRDefault="005609B0" w:rsidP="00E87DEF">
            <w:pPr>
              <w:jc w:val="center"/>
              <w:rPr>
                <w:b/>
                <w:bCs/>
                <w:noProof/>
                <w:color w:val="000000" w:themeColor="text1"/>
                <w:lang w:bidi="ar-AE"/>
              </w:rPr>
            </w:pPr>
            <w:r w:rsidRPr="00871B19">
              <w:rPr>
                <w:b/>
                <w:bCs/>
                <w:noProof/>
                <w:color w:val="000000" w:themeColor="text1"/>
                <w:lang w:bidi="ar-AE"/>
              </w:rPr>
              <w:t xml:space="preserve">University Of </w:t>
            </w:r>
            <w:r w:rsidR="00E87DEF">
              <w:rPr>
                <w:b/>
                <w:bCs/>
                <w:noProof/>
                <w:color w:val="000000" w:themeColor="text1"/>
                <w:lang w:bidi="ar-AE"/>
              </w:rPr>
              <w:t>Mutah</w:t>
            </w:r>
          </w:p>
          <w:p w:rsidR="005609B0" w:rsidRPr="00871B19" w:rsidRDefault="005609B0" w:rsidP="00E87DEF">
            <w:pPr>
              <w:jc w:val="center"/>
              <w:rPr>
                <w:b/>
                <w:bCs/>
                <w:noProof/>
                <w:color w:val="000000" w:themeColor="text1"/>
                <w:lang w:bidi="ar-AE"/>
              </w:rPr>
            </w:pPr>
            <w:r w:rsidRPr="00871B19">
              <w:rPr>
                <w:b/>
                <w:bCs/>
                <w:noProof/>
                <w:color w:val="000000" w:themeColor="text1"/>
                <w:lang w:bidi="ar-AE"/>
              </w:rPr>
              <w:t xml:space="preserve">Collage of </w:t>
            </w:r>
            <w:bookmarkStart w:id="0" w:name="_GoBack"/>
            <w:bookmarkEnd w:id="0"/>
            <w:r w:rsidRPr="00871B19">
              <w:rPr>
                <w:b/>
                <w:bCs/>
                <w:noProof/>
                <w:color w:val="000000" w:themeColor="text1"/>
                <w:lang w:bidi="ar-AE"/>
              </w:rPr>
              <w:t>social Sciences</w:t>
            </w:r>
          </w:p>
          <w:p w:rsidR="005609B0" w:rsidRDefault="005609B0" w:rsidP="005609B0">
            <w:pPr>
              <w:jc w:val="center"/>
              <w:rPr>
                <w:b/>
                <w:bCs/>
                <w:noProof/>
                <w:color w:val="948A54" w:themeColor="background2" w:themeShade="80"/>
                <w:lang w:bidi="ar-AE"/>
              </w:rPr>
            </w:pPr>
            <w:r w:rsidRPr="00871B19">
              <w:rPr>
                <w:b/>
                <w:bCs/>
                <w:noProof/>
                <w:color w:val="000000" w:themeColor="text1"/>
                <w:lang w:bidi="ar-AE"/>
              </w:rPr>
              <w:t>Sociology Department</w:t>
            </w:r>
          </w:p>
          <w:p w:rsidR="005609B0" w:rsidRPr="005609B0" w:rsidRDefault="005609B0" w:rsidP="00752A7D">
            <w:pPr>
              <w:jc w:val="center"/>
              <w:rPr>
                <w:b/>
                <w:bCs/>
                <w:noProof/>
                <w:color w:val="000000" w:themeColor="text1"/>
                <w:sz w:val="10"/>
                <w:szCs w:val="10"/>
                <w:rtl/>
                <w:lang w:bidi="ar-AE"/>
              </w:rPr>
            </w:pPr>
          </w:p>
        </w:tc>
      </w:tr>
      <w:tr w:rsidR="00E01ECD" w:rsidTr="00192892">
        <w:trPr>
          <w:trHeight w:val="254"/>
        </w:trPr>
        <w:tc>
          <w:tcPr>
            <w:tcW w:w="8306" w:type="dxa"/>
            <w:gridSpan w:val="7"/>
            <w:tcBorders>
              <w:top w:val="single" w:sz="12" w:space="0" w:color="EEECE1" w:themeColor="background2"/>
              <w:bottom w:val="single" w:sz="12" w:space="0" w:color="EEECE1" w:themeColor="background2"/>
            </w:tcBorders>
            <w:shd w:val="clear" w:color="auto" w:fill="FFFFFF" w:themeFill="background1"/>
            <w:vAlign w:val="center"/>
          </w:tcPr>
          <w:p w:rsidR="00E01ECD" w:rsidRPr="00E01ECD" w:rsidRDefault="00E01ECD" w:rsidP="005F3BDC">
            <w:pPr>
              <w:jc w:val="right"/>
              <w:rPr>
                <w:b/>
                <w:bCs/>
                <w:noProof/>
                <w:color w:val="948A54" w:themeColor="background2" w:themeShade="80"/>
                <w:lang w:bidi="ar-AE"/>
              </w:rPr>
            </w:pPr>
            <w:r w:rsidRPr="00E01ECD">
              <w:rPr>
                <w:b/>
                <w:bCs/>
                <w:noProof/>
                <w:color w:val="948A54" w:themeColor="background2" w:themeShade="80"/>
                <w:lang w:bidi="ar-AE"/>
              </w:rPr>
              <w:t>Faculty Profile</w:t>
            </w:r>
          </w:p>
        </w:tc>
      </w:tr>
      <w:tr w:rsidR="009B4EAE" w:rsidTr="00192892">
        <w:trPr>
          <w:trHeight w:val="2325"/>
        </w:trPr>
        <w:tc>
          <w:tcPr>
            <w:tcW w:w="6558" w:type="dxa"/>
            <w:gridSpan w:val="6"/>
            <w:tcBorders>
              <w:top w:val="single" w:sz="12" w:space="0" w:color="EEECE1" w:themeColor="background2"/>
            </w:tcBorders>
            <w:shd w:val="clear" w:color="auto" w:fill="FFFFFF" w:themeFill="background1"/>
            <w:vAlign w:val="center"/>
          </w:tcPr>
          <w:p w:rsidR="006D7A50" w:rsidRPr="006D7A50" w:rsidRDefault="006D7A50" w:rsidP="006D7A50">
            <w:pPr>
              <w:pStyle w:val="Heading3"/>
              <w:bidi w:val="0"/>
              <w:spacing w:line="180" w:lineRule="atLeast"/>
              <w:outlineLvl w:val="2"/>
              <w:rPr>
                <w:rStyle w:val="Strong"/>
                <w:rFonts w:asciiTheme="minorBidi" w:hAnsiTheme="minorBidi" w:cstheme="minorBidi"/>
                <w:b/>
                <w:bCs/>
                <w:color w:val="006600"/>
                <w:sz w:val="18"/>
                <w:szCs w:val="18"/>
                <w:lang w:val="it-IT"/>
              </w:rPr>
            </w:pPr>
            <w:r w:rsidRPr="006D7A50">
              <w:rPr>
                <w:rFonts w:asciiTheme="minorBidi" w:hAnsiTheme="minorBidi" w:cstheme="minorBidi"/>
              </w:rPr>
              <w:t>Prof. Nayef Odeh AL Banawi</w:t>
            </w:r>
          </w:p>
          <w:p w:rsidR="005A171F" w:rsidRDefault="005A171F" w:rsidP="00A3171C">
            <w:pPr>
              <w:pStyle w:val="NormalWeb"/>
              <w:spacing w:line="303" w:lineRule="atLeast"/>
              <w:ind w:left="0"/>
            </w:pPr>
            <w:r w:rsidRPr="005A171F">
              <w:rPr>
                <w:rStyle w:val="Strong"/>
                <w:color w:val="76923C" w:themeColor="accent3" w:themeShade="BF"/>
              </w:rPr>
              <w:t>Office:</w:t>
            </w:r>
            <w:r w:rsidR="00A3171C">
              <w:t xml:space="preserve"> W3-</w:t>
            </w:r>
            <w:r w:rsidR="00153E1D">
              <w:t xml:space="preserve"> 026A</w:t>
            </w:r>
          </w:p>
          <w:p w:rsidR="005A171F" w:rsidRDefault="005A171F" w:rsidP="00A3171C">
            <w:pPr>
              <w:pStyle w:val="NormalWeb"/>
              <w:spacing w:line="303" w:lineRule="atLeast"/>
              <w:ind w:left="0"/>
            </w:pPr>
            <w:r w:rsidRPr="005A171F">
              <w:rPr>
                <w:rStyle w:val="Strong"/>
                <w:color w:val="76923C" w:themeColor="accent3" w:themeShade="BF"/>
              </w:rPr>
              <w:t>Phone:</w:t>
            </w:r>
            <w:r>
              <w:t xml:space="preserve"> +971 </w:t>
            </w:r>
            <w:r w:rsidR="009861CA">
              <w:t>6 505</w:t>
            </w:r>
            <w:r w:rsidR="00A3171C">
              <w:t>3338</w:t>
            </w:r>
          </w:p>
          <w:p w:rsidR="005A171F" w:rsidRDefault="005A171F" w:rsidP="005A171F">
            <w:pPr>
              <w:pStyle w:val="NormalWeb"/>
              <w:spacing w:line="303" w:lineRule="atLeast"/>
              <w:ind w:left="0"/>
            </w:pPr>
            <w:r w:rsidRPr="005A171F">
              <w:rPr>
                <w:rStyle w:val="Strong"/>
                <w:color w:val="76923C" w:themeColor="accent3" w:themeShade="BF"/>
              </w:rPr>
              <w:t>Fax:</w:t>
            </w:r>
            <w:r w:rsidR="00233D8B">
              <w:t xml:space="preserve">    </w:t>
            </w:r>
            <w:r>
              <w:t xml:space="preserve"> +971 </w:t>
            </w:r>
            <w:r w:rsidR="009861CA">
              <w:t>6 50538266</w:t>
            </w:r>
          </w:p>
          <w:p w:rsidR="009861CA" w:rsidRPr="009B4EAE" w:rsidRDefault="005A171F" w:rsidP="006D7A50">
            <w:pPr>
              <w:pStyle w:val="NormalWeb"/>
              <w:spacing w:line="180" w:lineRule="atLeast"/>
            </w:pPr>
            <w:r w:rsidRPr="005A171F">
              <w:rPr>
                <w:rStyle w:val="Strong"/>
                <w:color w:val="76923C" w:themeColor="accent3" w:themeShade="BF"/>
              </w:rPr>
              <w:t>Email:</w:t>
            </w:r>
            <w:r>
              <w:t xml:space="preserve"> </w:t>
            </w:r>
            <w:hyperlink r:id="rId5" w:history="1">
              <w:r w:rsidR="006D7A50">
                <w:rPr>
                  <w:rStyle w:val="Hyperlink"/>
                  <w:lang w:val="it-IT"/>
                </w:rPr>
                <w:t>nalbanawi@sharjah.ac.ae</w:t>
              </w:r>
            </w:hyperlink>
            <w:r w:rsidR="006D7A50">
              <w:rPr>
                <w:rStyle w:val="Strong"/>
                <w:lang w:val="it-IT"/>
              </w:rPr>
              <w:t xml:space="preserve"> </w:t>
            </w:r>
          </w:p>
        </w:tc>
        <w:tc>
          <w:tcPr>
            <w:tcW w:w="1748" w:type="dxa"/>
            <w:tcBorders>
              <w:top w:val="single" w:sz="12" w:space="0" w:color="EEECE1" w:themeColor="background2"/>
            </w:tcBorders>
          </w:tcPr>
          <w:p w:rsidR="009B4EAE" w:rsidRPr="00A3171C" w:rsidRDefault="009B4EAE" w:rsidP="005F3BDC">
            <w:pPr>
              <w:jc w:val="right"/>
              <w:rPr>
                <w:rtl/>
                <w:lang w:bidi="ar-AE"/>
              </w:rPr>
            </w:pPr>
          </w:p>
        </w:tc>
      </w:tr>
      <w:tr w:rsidR="001638F1" w:rsidTr="00192892">
        <w:tc>
          <w:tcPr>
            <w:tcW w:w="2702" w:type="dxa"/>
            <w:gridSpan w:val="3"/>
            <w:shd w:val="clear" w:color="auto" w:fill="EEECE1" w:themeFill="background2"/>
          </w:tcPr>
          <w:p w:rsidR="001638F1" w:rsidRPr="001638F1" w:rsidRDefault="001638F1" w:rsidP="001638F1">
            <w:pPr>
              <w:rPr>
                <w:rtl/>
                <w:lang w:bidi="ar-AE"/>
              </w:rPr>
            </w:pPr>
            <w:r>
              <w:rPr>
                <w:rFonts w:ascii="Helvetica-Bold" w:hAnsi="Helvetica-Bold" w:hint="cs"/>
                <w:b/>
                <w:bCs/>
                <w:color w:val="008000"/>
                <w:sz w:val="28"/>
                <w:szCs w:val="28"/>
                <w:rtl/>
                <w:lang w:bidi="ar-AE"/>
              </w:rPr>
              <w:t xml:space="preserve">البيانات الشخصية </w:t>
            </w:r>
          </w:p>
        </w:tc>
        <w:tc>
          <w:tcPr>
            <w:tcW w:w="5604" w:type="dxa"/>
            <w:gridSpan w:val="4"/>
            <w:shd w:val="clear" w:color="auto" w:fill="EEECE1" w:themeFill="background2"/>
          </w:tcPr>
          <w:p w:rsidR="001638F1" w:rsidRPr="001638F1" w:rsidRDefault="001638F1" w:rsidP="001638F1">
            <w:pPr>
              <w:bidi w:val="0"/>
              <w:rPr>
                <w:rFonts w:ascii="Helvetica-Bold" w:hAnsi="Helvetica-Bold"/>
                <w:b/>
                <w:bCs/>
                <w:color w:val="008000"/>
                <w:sz w:val="28"/>
                <w:szCs w:val="28"/>
                <w:lang w:bidi="ar-AE"/>
              </w:rPr>
            </w:pPr>
          </w:p>
        </w:tc>
      </w:tr>
      <w:tr w:rsidR="001638F1" w:rsidTr="00192892">
        <w:trPr>
          <w:trHeight w:val="318"/>
        </w:trPr>
        <w:tc>
          <w:tcPr>
            <w:tcW w:w="2098" w:type="dxa"/>
            <w:vAlign w:val="center"/>
          </w:tcPr>
          <w:p w:rsidR="001638F1" w:rsidRPr="00FD498F" w:rsidRDefault="001638F1" w:rsidP="005A171F">
            <w:pPr>
              <w:autoSpaceDE w:val="0"/>
              <w:autoSpaceDN w:val="0"/>
              <w:adjustRightInd w:val="0"/>
              <w:rPr>
                <w:b/>
                <w:bCs/>
                <w:color w:val="76923C" w:themeColor="accent3" w:themeShade="BF"/>
                <w:sz w:val="24"/>
                <w:szCs w:val="24"/>
                <w:rtl/>
                <w:lang w:bidi="ar-AE"/>
              </w:rPr>
            </w:pPr>
            <w:r w:rsidRPr="00FD498F">
              <w:rPr>
                <w:rFonts w:hint="cs"/>
                <w:b/>
                <w:bCs/>
                <w:color w:val="76923C" w:themeColor="accent3" w:themeShade="BF"/>
                <w:sz w:val="24"/>
                <w:szCs w:val="24"/>
                <w:rtl/>
                <w:lang w:bidi="ar-AE"/>
              </w:rPr>
              <w:t>الاسم و اللقب</w:t>
            </w:r>
          </w:p>
        </w:tc>
        <w:tc>
          <w:tcPr>
            <w:tcW w:w="6208" w:type="dxa"/>
            <w:gridSpan w:val="6"/>
            <w:vAlign w:val="center"/>
          </w:tcPr>
          <w:p w:rsidR="001638F1" w:rsidRPr="001638F1" w:rsidRDefault="00A3171C" w:rsidP="005A171F">
            <w:pPr>
              <w:autoSpaceDE w:val="0"/>
              <w:autoSpaceDN w:val="0"/>
              <w:adjustRightInd w:val="0"/>
              <w:rPr>
                <w:b/>
                <w:bCs/>
                <w:rtl/>
                <w:lang w:bidi="ar-JO"/>
              </w:rPr>
            </w:pPr>
            <w:r w:rsidRPr="00A3171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الأستاذ الدكتور نايف عوده كايد البنوي</w:t>
            </w:r>
          </w:p>
        </w:tc>
      </w:tr>
      <w:tr w:rsidR="001638F1" w:rsidTr="00192892">
        <w:trPr>
          <w:trHeight w:val="154"/>
        </w:trPr>
        <w:tc>
          <w:tcPr>
            <w:tcW w:w="2098" w:type="dxa"/>
            <w:vAlign w:val="center"/>
          </w:tcPr>
          <w:p w:rsidR="001638F1" w:rsidRPr="00FD498F" w:rsidRDefault="00A3171C" w:rsidP="005A171F">
            <w:pPr>
              <w:autoSpaceDE w:val="0"/>
              <w:autoSpaceDN w:val="0"/>
              <w:adjustRightInd w:val="0"/>
              <w:rPr>
                <w:b/>
                <w:bCs/>
                <w:color w:val="76923C" w:themeColor="accent3" w:themeShade="BF"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color w:val="76923C" w:themeColor="accent3" w:themeShade="BF"/>
                <w:sz w:val="24"/>
                <w:szCs w:val="24"/>
                <w:rtl/>
                <w:lang w:bidi="ar-AE"/>
              </w:rPr>
              <w:t>تاريخ الميلاد</w:t>
            </w:r>
          </w:p>
        </w:tc>
        <w:tc>
          <w:tcPr>
            <w:tcW w:w="6208" w:type="dxa"/>
            <w:gridSpan w:val="6"/>
            <w:vAlign w:val="center"/>
          </w:tcPr>
          <w:p w:rsidR="001638F1" w:rsidRPr="001638F1" w:rsidRDefault="00A3171C" w:rsidP="005A17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1958</w:t>
            </w:r>
          </w:p>
        </w:tc>
      </w:tr>
      <w:tr w:rsidR="001638F1" w:rsidTr="00192892">
        <w:trPr>
          <w:trHeight w:val="356"/>
        </w:trPr>
        <w:tc>
          <w:tcPr>
            <w:tcW w:w="2098" w:type="dxa"/>
            <w:vAlign w:val="center"/>
          </w:tcPr>
          <w:p w:rsidR="001638F1" w:rsidRPr="00FD498F" w:rsidRDefault="001638F1" w:rsidP="005A171F">
            <w:pPr>
              <w:autoSpaceDE w:val="0"/>
              <w:autoSpaceDN w:val="0"/>
              <w:adjustRightInd w:val="0"/>
              <w:rPr>
                <w:b/>
                <w:bCs/>
                <w:color w:val="76923C" w:themeColor="accent3" w:themeShade="BF"/>
                <w:sz w:val="24"/>
                <w:szCs w:val="24"/>
                <w:lang w:bidi="ar-AE"/>
              </w:rPr>
            </w:pPr>
            <w:r w:rsidRPr="00FD498F">
              <w:rPr>
                <w:rFonts w:hint="cs"/>
                <w:b/>
                <w:bCs/>
                <w:color w:val="76923C" w:themeColor="accent3" w:themeShade="BF"/>
                <w:sz w:val="24"/>
                <w:szCs w:val="24"/>
                <w:rtl/>
                <w:lang w:bidi="ar-AE"/>
              </w:rPr>
              <w:t>الحاله المدنية</w:t>
            </w:r>
          </w:p>
        </w:tc>
        <w:tc>
          <w:tcPr>
            <w:tcW w:w="6208" w:type="dxa"/>
            <w:gridSpan w:val="6"/>
            <w:vAlign w:val="center"/>
          </w:tcPr>
          <w:p w:rsidR="001638F1" w:rsidRPr="001638F1" w:rsidRDefault="00A3171C" w:rsidP="004A418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متزوج ولديه </w:t>
            </w:r>
            <w:r w:rsidR="004A418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ستة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ابناء</w:t>
            </w:r>
          </w:p>
        </w:tc>
      </w:tr>
      <w:tr w:rsidR="001638F1" w:rsidTr="00192892">
        <w:trPr>
          <w:trHeight w:val="154"/>
        </w:trPr>
        <w:tc>
          <w:tcPr>
            <w:tcW w:w="2098" w:type="dxa"/>
            <w:vAlign w:val="center"/>
          </w:tcPr>
          <w:p w:rsidR="001638F1" w:rsidRPr="00FD498F" w:rsidRDefault="00A3171C" w:rsidP="005A171F">
            <w:pPr>
              <w:autoSpaceDE w:val="0"/>
              <w:autoSpaceDN w:val="0"/>
              <w:adjustRightInd w:val="0"/>
              <w:rPr>
                <w:b/>
                <w:bCs/>
                <w:color w:val="76923C" w:themeColor="accent3" w:themeShade="BF"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color w:val="76923C" w:themeColor="accent3" w:themeShade="BF"/>
                <w:sz w:val="24"/>
                <w:szCs w:val="24"/>
                <w:rtl/>
                <w:lang w:bidi="ar-AE"/>
              </w:rPr>
              <w:t>العنوان</w:t>
            </w:r>
          </w:p>
        </w:tc>
        <w:tc>
          <w:tcPr>
            <w:tcW w:w="6208" w:type="dxa"/>
            <w:gridSpan w:val="6"/>
            <w:vAlign w:val="center"/>
          </w:tcPr>
          <w:p w:rsidR="001638F1" w:rsidRPr="001638F1" w:rsidRDefault="00A3171C" w:rsidP="00A3171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A3171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جامعة مؤتة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/</w:t>
            </w:r>
            <w:r w:rsidRPr="00A3171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كلية العلوم الاجتماعية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/ </w:t>
            </w:r>
            <w:r w:rsidRPr="00A3171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قسم علم الاجتماع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/ </w:t>
            </w:r>
            <w:r w:rsidRPr="00A3171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الأردن- الكرك</w:t>
            </w:r>
          </w:p>
        </w:tc>
      </w:tr>
      <w:tr w:rsidR="009861CA" w:rsidTr="00192892">
        <w:trPr>
          <w:trHeight w:val="154"/>
        </w:trPr>
        <w:tc>
          <w:tcPr>
            <w:tcW w:w="2285" w:type="dxa"/>
            <w:gridSpan w:val="2"/>
            <w:vAlign w:val="center"/>
          </w:tcPr>
          <w:p w:rsidR="009861CA" w:rsidRPr="00FD498F" w:rsidRDefault="009861CA" w:rsidP="005A171F">
            <w:pPr>
              <w:autoSpaceDE w:val="0"/>
              <w:autoSpaceDN w:val="0"/>
              <w:adjustRightInd w:val="0"/>
              <w:rPr>
                <w:b/>
                <w:bCs/>
                <w:color w:val="76923C" w:themeColor="accent3" w:themeShade="BF"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color w:val="76923C" w:themeColor="accent3" w:themeShade="BF"/>
                <w:sz w:val="24"/>
                <w:szCs w:val="24"/>
                <w:rtl/>
                <w:lang w:bidi="ar-AE"/>
              </w:rPr>
              <w:t>التخصص العام</w:t>
            </w:r>
          </w:p>
        </w:tc>
        <w:tc>
          <w:tcPr>
            <w:tcW w:w="6021" w:type="dxa"/>
            <w:gridSpan w:val="5"/>
            <w:vAlign w:val="center"/>
          </w:tcPr>
          <w:p w:rsidR="009861CA" w:rsidRPr="001638F1" w:rsidRDefault="00A3171C" w:rsidP="005A17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علم الاجتماع</w:t>
            </w:r>
          </w:p>
        </w:tc>
      </w:tr>
      <w:tr w:rsidR="009861CA" w:rsidTr="00192892">
        <w:trPr>
          <w:trHeight w:val="519"/>
        </w:trPr>
        <w:tc>
          <w:tcPr>
            <w:tcW w:w="2285" w:type="dxa"/>
            <w:gridSpan w:val="2"/>
          </w:tcPr>
          <w:p w:rsidR="009861CA" w:rsidRPr="00FD498F" w:rsidRDefault="009861CA" w:rsidP="00A3171C">
            <w:pPr>
              <w:autoSpaceDE w:val="0"/>
              <w:autoSpaceDN w:val="0"/>
              <w:adjustRightInd w:val="0"/>
              <w:rPr>
                <w:b/>
                <w:bCs/>
                <w:color w:val="76923C" w:themeColor="accent3" w:themeShade="BF"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color w:val="76923C" w:themeColor="accent3" w:themeShade="BF"/>
                <w:sz w:val="24"/>
                <w:szCs w:val="24"/>
                <w:rtl/>
                <w:lang w:bidi="ar-AE"/>
              </w:rPr>
              <w:t>التخصص الدقيق</w:t>
            </w:r>
          </w:p>
        </w:tc>
        <w:tc>
          <w:tcPr>
            <w:tcW w:w="6021" w:type="dxa"/>
            <w:gridSpan w:val="5"/>
            <w:vAlign w:val="center"/>
          </w:tcPr>
          <w:p w:rsidR="009861CA" w:rsidRDefault="00A3171C" w:rsidP="00A3171C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النظرية الاجتماعية التطبيقية</w:t>
            </w:r>
          </w:p>
          <w:p w:rsidR="00A3171C" w:rsidRPr="00A3171C" w:rsidRDefault="00A3171C" w:rsidP="00A3171C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المشكلات الاجتماعية</w:t>
            </w:r>
          </w:p>
        </w:tc>
      </w:tr>
      <w:tr w:rsidR="009861CA" w:rsidTr="00192892">
        <w:trPr>
          <w:trHeight w:val="385"/>
        </w:trPr>
        <w:tc>
          <w:tcPr>
            <w:tcW w:w="2285" w:type="dxa"/>
            <w:gridSpan w:val="2"/>
            <w:vAlign w:val="center"/>
          </w:tcPr>
          <w:p w:rsidR="009861CA" w:rsidRPr="001638F1" w:rsidRDefault="009861CA" w:rsidP="005A17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 w:rsidRPr="00FD498F">
              <w:rPr>
                <w:rFonts w:hint="cs"/>
                <w:b/>
                <w:bCs/>
                <w:color w:val="76923C" w:themeColor="accent3" w:themeShade="BF"/>
                <w:sz w:val="24"/>
                <w:szCs w:val="24"/>
                <w:rtl/>
                <w:lang w:bidi="ar-AE"/>
              </w:rPr>
              <w:t>الهاتف المتحرك</w:t>
            </w:r>
            <w:r w:rsidRPr="001638F1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 </w:t>
            </w:r>
          </w:p>
        </w:tc>
        <w:tc>
          <w:tcPr>
            <w:tcW w:w="6021" w:type="dxa"/>
            <w:gridSpan w:val="5"/>
            <w:vAlign w:val="center"/>
          </w:tcPr>
          <w:p w:rsidR="009861CA" w:rsidRPr="001638F1" w:rsidRDefault="00A3171C" w:rsidP="005A17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 w:rsidRPr="00A3171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050952561</w:t>
            </w:r>
            <w:r w:rsidR="004005D4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3</w:t>
            </w:r>
          </w:p>
        </w:tc>
      </w:tr>
      <w:tr w:rsidR="00FD498F" w:rsidTr="00192892">
        <w:tc>
          <w:tcPr>
            <w:tcW w:w="2702" w:type="dxa"/>
            <w:gridSpan w:val="3"/>
            <w:shd w:val="clear" w:color="auto" w:fill="EEECE1" w:themeFill="background2"/>
            <w:vAlign w:val="center"/>
          </w:tcPr>
          <w:p w:rsidR="00FD498F" w:rsidRDefault="00FD498F" w:rsidP="005A171F">
            <w:pPr>
              <w:rPr>
                <w:rtl/>
                <w:lang w:bidi="ar-AE"/>
              </w:rPr>
            </w:pPr>
            <w:r>
              <w:rPr>
                <w:rFonts w:ascii="Helvetica-Bold" w:hAnsi="Helvetica-Bold" w:cs="Times New Roman" w:hint="cs"/>
                <w:b/>
                <w:bCs/>
                <w:color w:val="008000"/>
                <w:sz w:val="28"/>
                <w:szCs w:val="28"/>
                <w:rtl/>
              </w:rPr>
              <w:t>المؤهلات العلمية</w:t>
            </w:r>
          </w:p>
        </w:tc>
        <w:tc>
          <w:tcPr>
            <w:tcW w:w="5604" w:type="dxa"/>
            <w:gridSpan w:val="4"/>
            <w:shd w:val="clear" w:color="auto" w:fill="EEECE1" w:themeFill="background2"/>
            <w:vAlign w:val="center"/>
          </w:tcPr>
          <w:p w:rsidR="00FD498F" w:rsidRDefault="00FD498F" w:rsidP="006D4B82">
            <w:pPr>
              <w:bidi w:val="0"/>
              <w:rPr>
                <w:lang w:bidi="ar-AE"/>
              </w:rPr>
            </w:pPr>
          </w:p>
        </w:tc>
      </w:tr>
      <w:tr w:rsidR="006D4B82" w:rsidTr="00192892">
        <w:trPr>
          <w:trHeight w:val="1658"/>
        </w:trPr>
        <w:tc>
          <w:tcPr>
            <w:tcW w:w="8306" w:type="dxa"/>
            <w:gridSpan w:val="7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1274"/>
              <w:gridCol w:w="1414"/>
              <w:gridCol w:w="1506"/>
              <w:gridCol w:w="1295"/>
              <w:gridCol w:w="1439"/>
            </w:tblGrid>
            <w:tr w:rsidR="00A3171C" w:rsidTr="0016177B">
              <w:trPr>
                <w:trHeight w:val="437"/>
              </w:trPr>
              <w:tc>
                <w:tcPr>
                  <w:tcW w:w="1353" w:type="dxa"/>
                  <w:shd w:val="clear" w:color="auto" w:fill="EAF1DD" w:themeFill="accent3" w:themeFillTint="33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اسم المؤسسة</w:t>
                  </w:r>
                </w:p>
              </w:tc>
              <w:tc>
                <w:tcPr>
                  <w:tcW w:w="1274" w:type="dxa"/>
                  <w:shd w:val="clear" w:color="auto" w:fill="EAF1DD" w:themeFill="accent3" w:themeFillTint="33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ind w:left="36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مكانها</w:t>
                  </w:r>
                </w:p>
              </w:tc>
              <w:tc>
                <w:tcPr>
                  <w:tcW w:w="1414" w:type="dxa"/>
                  <w:shd w:val="clear" w:color="auto" w:fill="EAF1DD" w:themeFill="accent3" w:themeFillTint="33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سنة التخرج</w:t>
                  </w:r>
                </w:p>
              </w:tc>
              <w:tc>
                <w:tcPr>
                  <w:tcW w:w="1506" w:type="dxa"/>
                  <w:shd w:val="clear" w:color="auto" w:fill="EAF1DD" w:themeFill="accent3" w:themeFillTint="33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حقل الدراسة</w:t>
                  </w:r>
                </w:p>
              </w:tc>
              <w:tc>
                <w:tcPr>
                  <w:tcW w:w="1295" w:type="dxa"/>
                  <w:shd w:val="clear" w:color="auto" w:fill="EAF1DD" w:themeFill="accent3" w:themeFillTint="33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لغة التدريس</w:t>
                  </w:r>
                </w:p>
              </w:tc>
              <w:tc>
                <w:tcPr>
                  <w:tcW w:w="1439" w:type="dxa"/>
                  <w:shd w:val="clear" w:color="auto" w:fill="EAF1DD" w:themeFill="accent3" w:themeFillTint="33"/>
                  <w:vAlign w:val="center"/>
                </w:tcPr>
                <w:p w:rsidR="006A510A" w:rsidRPr="00A3171C" w:rsidRDefault="00A3171C" w:rsidP="006A510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الدرجة العلمية</w:t>
                  </w:r>
                </w:p>
              </w:tc>
            </w:tr>
            <w:tr w:rsidR="00A3171C" w:rsidTr="006A510A">
              <w:trPr>
                <w:trHeight w:val="322"/>
              </w:trPr>
              <w:tc>
                <w:tcPr>
                  <w:tcW w:w="1353" w:type="dxa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جامعة بغداد</w:t>
                  </w:r>
                </w:p>
              </w:tc>
              <w:tc>
                <w:tcPr>
                  <w:tcW w:w="1274" w:type="dxa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ind w:left="34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العراق- بغداد</w:t>
                  </w:r>
                </w:p>
              </w:tc>
              <w:tc>
                <w:tcPr>
                  <w:tcW w:w="1414" w:type="dxa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1981</w:t>
                  </w:r>
                </w:p>
              </w:tc>
              <w:tc>
                <w:tcPr>
                  <w:tcW w:w="1506" w:type="dxa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علم الاجتماع</w:t>
                  </w:r>
                </w:p>
              </w:tc>
              <w:tc>
                <w:tcPr>
                  <w:tcW w:w="1295" w:type="dxa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عربية</w:t>
                  </w:r>
                </w:p>
              </w:tc>
              <w:tc>
                <w:tcPr>
                  <w:tcW w:w="1439" w:type="dxa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بكالوريوس</w:t>
                  </w:r>
                </w:p>
              </w:tc>
            </w:tr>
            <w:tr w:rsidR="00A3171C" w:rsidTr="006A510A">
              <w:trPr>
                <w:trHeight w:val="339"/>
              </w:trPr>
              <w:tc>
                <w:tcPr>
                  <w:tcW w:w="1353" w:type="dxa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جامعة بغداد</w:t>
                  </w:r>
                </w:p>
              </w:tc>
              <w:tc>
                <w:tcPr>
                  <w:tcW w:w="1274" w:type="dxa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ind w:left="34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العراق- بغداد</w:t>
                  </w:r>
                </w:p>
              </w:tc>
              <w:tc>
                <w:tcPr>
                  <w:tcW w:w="1414" w:type="dxa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1985</w:t>
                  </w:r>
                </w:p>
              </w:tc>
              <w:tc>
                <w:tcPr>
                  <w:tcW w:w="1506" w:type="dxa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علم الاجتماع</w:t>
                  </w:r>
                </w:p>
              </w:tc>
              <w:tc>
                <w:tcPr>
                  <w:tcW w:w="1295" w:type="dxa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عربية</w:t>
                  </w:r>
                </w:p>
              </w:tc>
              <w:tc>
                <w:tcPr>
                  <w:tcW w:w="1439" w:type="dxa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ماجستير</w:t>
                  </w:r>
                </w:p>
              </w:tc>
            </w:tr>
            <w:tr w:rsidR="00A3171C" w:rsidTr="006A510A">
              <w:trPr>
                <w:trHeight w:val="339"/>
              </w:trPr>
              <w:tc>
                <w:tcPr>
                  <w:tcW w:w="1353" w:type="dxa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جامعة بغداد</w:t>
                  </w:r>
                </w:p>
              </w:tc>
              <w:tc>
                <w:tcPr>
                  <w:tcW w:w="1274" w:type="dxa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ind w:left="34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العراق- بغداد</w:t>
                  </w:r>
                </w:p>
              </w:tc>
              <w:tc>
                <w:tcPr>
                  <w:tcW w:w="1414" w:type="dxa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1990</w:t>
                  </w:r>
                </w:p>
              </w:tc>
              <w:tc>
                <w:tcPr>
                  <w:tcW w:w="1506" w:type="dxa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علم الاجتماع</w:t>
                  </w:r>
                </w:p>
              </w:tc>
              <w:tc>
                <w:tcPr>
                  <w:tcW w:w="1295" w:type="dxa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عربية</w:t>
                  </w:r>
                </w:p>
              </w:tc>
              <w:tc>
                <w:tcPr>
                  <w:tcW w:w="1439" w:type="dxa"/>
                  <w:vAlign w:val="center"/>
                </w:tcPr>
                <w:p w:rsidR="00A3171C" w:rsidRPr="00A3171C" w:rsidRDefault="00A3171C" w:rsidP="00A3171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A317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دكتوراه</w:t>
                  </w:r>
                </w:p>
              </w:tc>
            </w:tr>
          </w:tbl>
          <w:p w:rsidR="006D4B82" w:rsidRPr="00174659" w:rsidRDefault="006D4B82" w:rsidP="00A3171C">
            <w:pPr>
              <w:pStyle w:val="ListParagraph"/>
              <w:ind w:left="360"/>
              <w:rPr>
                <w:rFonts w:cs="Traditional Arabic"/>
                <w:sz w:val="34"/>
                <w:szCs w:val="34"/>
                <w:rtl/>
              </w:rPr>
            </w:pPr>
          </w:p>
        </w:tc>
      </w:tr>
      <w:tr w:rsidR="006D4B82" w:rsidTr="00192892">
        <w:tc>
          <w:tcPr>
            <w:tcW w:w="3597" w:type="dxa"/>
            <w:gridSpan w:val="4"/>
            <w:shd w:val="clear" w:color="auto" w:fill="EEECE1" w:themeFill="background2"/>
          </w:tcPr>
          <w:p w:rsidR="006D4B82" w:rsidRDefault="006A510A" w:rsidP="00FD498F">
            <w:pPr>
              <w:rPr>
                <w:rtl/>
                <w:lang w:bidi="ar-AE"/>
              </w:rPr>
            </w:pPr>
            <w:r>
              <w:rPr>
                <w:rFonts w:ascii="Helvetica-Bold" w:hAnsi="Helvetica-Bold" w:cs="Times New Roman" w:hint="cs"/>
                <w:b/>
                <w:bCs/>
                <w:color w:val="008000"/>
                <w:sz w:val="28"/>
                <w:szCs w:val="28"/>
                <w:rtl/>
              </w:rPr>
              <w:t>عنوان الأطروحات</w:t>
            </w:r>
          </w:p>
        </w:tc>
        <w:tc>
          <w:tcPr>
            <w:tcW w:w="4709" w:type="dxa"/>
            <w:gridSpan w:val="3"/>
            <w:shd w:val="clear" w:color="auto" w:fill="EEECE1" w:themeFill="background2"/>
          </w:tcPr>
          <w:p w:rsidR="006D4B82" w:rsidRDefault="006D4B82" w:rsidP="006D4B82">
            <w:pPr>
              <w:jc w:val="right"/>
              <w:rPr>
                <w:rtl/>
                <w:lang w:bidi="ar-AE"/>
              </w:rPr>
            </w:pPr>
          </w:p>
        </w:tc>
      </w:tr>
      <w:tr w:rsidR="006D4B82" w:rsidTr="00192892">
        <w:trPr>
          <w:trHeight w:val="667"/>
        </w:trPr>
        <w:tc>
          <w:tcPr>
            <w:tcW w:w="8306" w:type="dxa"/>
            <w:gridSpan w:val="7"/>
            <w:shd w:val="clear" w:color="auto" w:fill="FFFFFF" w:themeFill="background1"/>
            <w:vAlign w:val="center"/>
          </w:tcPr>
          <w:p w:rsidR="006A510A" w:rsidRPr="006A510A" w:rsidRDefault="006A510A" w:rsidP="006A510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6A510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الماجستير: المشكلات الاجتماعية والتربوية للأبناء القاصرين دراسة ميدانية في مدينة بغداد</w:t>
            </w:r>
          </w:p>
          <w:p w:rsidR="00A0608F" w:rsidRPr="006A510A" w:rsidRDefault="006A510A" w:rsidP="006A510A">
            <w:pPr>
              <w:autoSpaceDE w:val="0"/>
              <w:autoSpaceDN w:val="0"/>
              <w:adjustRightInd w:val="0"/>
              <w:rPr>
                <w:rFonts w:cs="Simplified Arabic"/>
                <w:sz w:val="30"/>
                <w:szCs w:val="30"/>
                <w:rtl/>
                <w:lang w:bidi="ar-JO"/>
              </w:rPr>
            </w:pPr>
            <w:r w:rsidRPr="006A510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الدكتوراه: المضامين الاجتماعية عند أبي حيان التوحيدي</w:t>
            </w:r>
          </w:p>
        </w:tc>
      </w:tr>
      <w:tr w:rsidR="006D4B82" w:rsidTr="00192892">
        <w:tc>
          <w:tcPr>
            <w:tcW w:w="4948" w:type="dxa"/>
            <w:gridSpan w:val="5"/>
            <w:shd w:val="clear" w:color="auto" w:fill="EEECE1" w:themeFill="background2"/>
            <w:vAlign w:val="center"/>
          </w:tcPr>
          <w:p w:rsidR="006D4B82" w:rsidRDefault="006D4B82" w:rsidP="006A510A">
            <w:pPr>
              <w:rPr>
                <w:rFonts w:ascii="Helvetica-Bold" w:hAnsi="Helvetica-Bold"/>
                <w:b/>
                <w:bCs/>
                <w:color w:val="008000"/>
                <w:sz w:val="28"/>
                <w:szCs w:val="28"/>
                <w:rtl/>
                <w:lang w:bidi="ar-AE"/>
              </w:rPr>
            </w:pPr>
            <w:r>
              <w:rPr>
                <w:rFonts w:ascii="Helvetica-Bold" w:hAnsi="Helvetica-Bold" w:cs="Times New Roman" w:hint="cs"/>
                <w:b/>
                <w:bCs/>
                <w:color w:val="008000"/>
                <w:sz w:val="28"/>
                <w:szCs w:val="28"/>
                <w:rtl/>
              </w:rPr>
              <w:t>الخبر</w:t>
            </w:r>
            <w:r w:rsidR="006A510A">
              <w:rPr>
                <w:rFonts w:ascii="Helvetica-Bold" w:hAnsi="Helvetica-Bold" w:cs="Times New Roman" w:hint="cs"/>
                <w:b/>
                <w:bCs/>
                <w:color w:val="008000"/>
                <w:sz w:val="28"/>
                <w:szCs w:val="28"/>
                <w:rtl/>
              </w:rPr>
              <w:t xml:space="preserve">ات </w:t>
            </w:r>
            <w:r>
              <w:rPr>
                <w:rFonts w:ascii="Helvetica-Bold" w:hAnsi="Helvetica-Bold" w:cs="Times New Roman" w:hint="cs"/>
                <w:b/>
                <w:bCs/>
                <w:color w:val="008000"/>
                <w:sz w:val="28"/>
                <w:szCs w:val="28"/>
                <w:rtl/>
              </w:rPr>
              <w:t>ال</w:t>
            </w:r>
            <w:r w:rsidR="006A510A">
              <w:rPr>
                <w:rFonts w:ascii="Helvetica-Bold" w:hAnsi="Helvetica-Bold" w:cs="Times New Roman" w:hint="cs"/>
                <w:b/>
                <w:bCs/>
                <w:color w:val="008000"/>
                <w:sz w:val="28"/>
                <w:szCs w:val="28"/>
                <w:rtl/>
              </w:rPr>
              <w:t>علمية</w:t>
            </w:r>
          </w:p>
          <w:p w:rsidR="00C6361F" w:rsidRDefault="00C6361F" w:rsidP="006A510A">
            <w:pPr>
              <w:rPr>
                <w:rFonts w:ascii="Helvetica-Bold" w:hAnsi="Helvetica-Bold"/>
                <w:b/>
                <w:bCs/>
                <w:color w:val="008000"/>
                <w:sz w:val="28"/>
                <w:szCs w:val="28"/>
                <w:rtl/>
                <w:lang w:bidi="ar-AE"/>
              </w:rPr>
            </w:pPr>
          </w:p>
          <w:p w:rsidR="00C6361F" w:rsidRPr="00164DE5" w:rsidRDefault="00C6361F" w:rsidP="006A510A">
            <w:pPr>
              <w:rPr>
                <w:rFonts w:ascii="Helvetica-Bold" w:hAnsi="Helvetica-Bold"/>
                <w:b/>
                <w:bCs/>
                <w:color w:val="008000"/>
                <w:sz w:val="28"/>
                <w:szCs w:val="28"/>
                <w:lang w:bidi="ar-AE"/>
              </w:rPr>
            </w:pPr>
          </w:p>
        </w:tc>
        <w:tc>
          <w:tcPr>
            <w:tcW w:w="3358" w:type="dxa"/>
            <w:gridSpan w:val="2"/>
            <w:shd w:val="clear" w:color="auto" w:fill="EEECE1" w:themeFill="background2"/>
          </w:tcPr>
          <w:p w:rsidR="006D4B82" w:rsidRPr="00164DE5" w:rsidRDefault="006D4B82" w:rsidP="00486A62">
            <w:pPr>
              <w:jc w:val="right"/>
              <w:rPr>
                <w:rFonts w:ascii="Helvetica-Bold" w:hAnsi="Helvetica-Bold"/>
                <w:b/>
                <w:bCs/>
                <w:color w:val="008000"/>
                <w:sz w:val="28"/>
                <w:szCs w:val="28"/>
                <w:lang w:bidi="ar-AE"/>
              </w:rPr>
            </w:pPr>
          </w:p>
        </w:tc>
      </w:tr>
      <w:tr w:rsidR="006D4B82" w:rsidTr="00192892">
        <w:trPr>
          <w:trHeight w:val="709"/>
        </w:trPr>
        <w:tc>
          <w:tcPr>
            <w:tcW w:w="8306" w:type="dxa"/>
            <w:gridSpan w:val="7"/>
            <w:shd w:val="clear" w:color="auto" w:fill="FFFFFF" w:themeFill="background1"/>
            <w:vAlign w:val="center"/>
          </w:tcPr>
          <w:p w:rsidR="006A510A" w:rsidRPr="006A510A" w:rsidRDefault="006A510A" w:rsidP="006A510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 w:rsidRPr="006A510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محاضر متفرغ في قسم علم الاجتماع </w:t>
            </w:r>
            <w:r w:rsidR="00AF570E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(جامعة اليرموك) من 1/9/1991</w:t>
            </w:r>
          </w:p>
          <w:p w:rsidR="006A510A" w:rsidRPr="006A510A" w:rsidRDefault="006A510A" w:rsidP="00A474A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 w:rsidRPr="006A510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أستاذ مساعد في قسم علم الاجتماع (جامعة اليرموك) من 1</w:t>
            </w:r>
            <w:r w:rsidR="00A474A9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1</w:t>
            </w:r>
            <w:r w:rsidRPr="006A510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/10/1992</w:t>
            </w:r>
          </w:p>
          <w:p w:rsidR="006A510A" w:rsidRPr="006A510A" w:rsidRDefault="00E64F39" w:rsidP="00A474A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قائم باعمال </w:t>
            </w:r>
            <w:r w:rsidR="006A510A" w:rsidRPr="006A510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رئيس قسم علم الاجتماع </w:t>
            </w:r>
            <w:r w:rsidR="00A474A9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والخدمة الاجتماعية </w:t>
            </w:r>
            <w:r w:rsidR="006A510A" w:rsidRPr="006A510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(جامعة اليرموك) من 9/9/1995-</w:t>
            </w:r>
            <w:r w:rsidR="00A474A9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31</w:t>
            </w:r>
            <w:r w:rsidR="006A510A" w:rsidRPr="006A510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/</w:t>
            </w:r>
            <w:r w:rsidR="00A474A9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8</w:t>
            </w:r>
            <w:r w:rsidR="006A510A" w:rsidRPr="006A510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/199</w:t>
            </w:r>
            <w:r w:rsidR="00A474A9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6</w:t>
            </w:r>
          </w:p>
          <w:p w:rsidR="006A510A" w:rsidRPr="006A510A" w:rsidRDefault="006A510A" w:rsidP="006A510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 w:rsidRPr="006A510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محاضر غير متفرغ لمدة فصل في جامعة العلوم والتكنولوجيا</w:t>
            </w:r>
          </w:p>
          <w:p w:rsidR="006A510A" w:rsidRPr="006A510A" w:rsidRDefault="006A510A" w:rsidP="006A510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 w:rsidRPr="006A510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محاضر غير متفرغ لمدة فصل في جامعة إربد الأهلية</w:t>
            </w:r>
          </w:p>
          <w:p w:rsidR="006A510A" w:rsidRPr="006A510A" w:rsidRDefault="006A510A" w:rsidP="006A510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 w:rsidRPr="006A510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أستاذ مساعد في جامعة مؤتة قسم علم الاجتماع من 17/9/2000-13/1/2003.</w:t>
            </w:r>
          </w:p>
          <w:p w:rsidR="00E64F39" w:rsidRDefault="006A510A" w:rsidP="00E64F3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 w:rsidRPr="006A510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lastRenderedPageBreak/>
              <w:t>أستاذ مشارك اعتباراً من 14/1/</w:t>
            </w:r>
            <w:r w:rsidR="00E64F39" w:rsidRPr="006A510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2003</w:t>
            </w:r>
          </w:p>
          <w:p w:rsidR="00E64F39" w:rsidRDefault="00E64F39" w:rsidP="006A510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نقل للفئة (أ )</w:t>
            </w:r>
            <w:r w:rsidR="00A474A9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ضمن رتبة اتاذ مشارك اعتبارا من 21/4/2009</w:t>
            </w:r>
          </w:p>
          <w:p w:rsidR="00E64F39" w:rsidRDefault="00E64F39" w:rsidP="006A510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ثبت بالخدمة الدائمة في جامعة مؤتة اعتبارا من 18/10/2005</w:t>
            </w:r>
          </w:p>
          <w:p w:rsidR="00E64F39" w:rsidRPr="006A510A" w:rsidRDefault="00E64F39" w:rsidP="00E64F3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قائم باعمال </w:t>
            </w:r>
            <w:r w:rsidR="008F447F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رئس قسم علم الاجتماع جامعة مؤته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من 14/1 /2008 -31/8/2008</w:t>
            </w:r>
          </w:p>
          <w:p w:rsidR="00E64F39" w:rsidRDefault="00E64F39" w:rsidP="00E64F3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قائم باعمال رئيس قسم علم الاجتماع جامعة مؤته من1/9/2009 -31/8/2010</w:t>
            </w:r>
          </w:p>
          <w:p w:rsidR="006A510A" w:rsidRPr="006A510A" w:rsidRDefault="006A510A" w:rsidP="006A510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 w:rsidRPr="006A510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استاذ مشارك ( أ ) اعتبارا من21/4/2009</w:t>
            </w:r>
          </w:p>
          <w:p w:rsidR="006A510A" w:rsidRPr="006A510A" w:rsidRDefault="006A510A" w:rsidP="006A510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 w:rsidRPr="006A510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الترقية إلى أستاذ في 12/1/2010</w:t>
            </w:r>
          </w:p>
          <w:p w:rsidR="006A510A" w:rsidRPr="006A510A" w:rsidRDefault="006A510A" w:rsidP="006A510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 w:rsidRPr="006A510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أستاذ زائر </w:t>
            </w:r>
            <w:r w:rsidRPr="006A510A"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 w:rsidR="00AF570E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قسم علم الاجتماع جامعة الشارقة</w:t>
            </w:r>
            <w:r w:rsidR="008A6D51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1 /9 /2011</w:t>
            </w:r>
          </w:p>
          <w:p w:rsidR="006D4B82" w:rsidRDefault="006A510A" w:rsidP="006A510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 w:rsidRPr="006A510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الإشراف على الرسائل العلمية</w:t>
            </w:r>
          </w:p>
          <w:p w:rsidR="00031C0D" w:rsidRDefault="00031C0D" w:rsidP="00C6361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b/>
                <w:bCs/>
                <w:sz w:val="24"/>
                <w:szCs w:val="24"/>
                <w:lang w:bidi="ar-AE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الاشراف على </w:t>
            </w:r>
            <w:r w:rsidR="00C636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ثلاث رسائل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ماجستير في جامعة الشارقة</w:t>
            </w:r>
          </w:p>
          <w:p w:rsidR="00031C0D" w:rsidRDefault="00031C0D" w:rsidP="006A510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6D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الاشتراك في مناقشة </w:t>
            </w:r>
            <w:r w:rsidR="00FE7F8F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العديد من </w:t>
            </w:r>
            <w:r w:rsidR="008A6D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رسائل </w:t>
            </w:r>
            <w:r w:rsidR="00FE7F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A6D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ماجستير</w:t>
            </w:r>
            <w:r w:rsidR="00FE7F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 جامعة الشارقة</w:t>
            </w:r>
          </w:p>
          <w:p w:rsidR="008A6D51" w:rsidRPr="006A510A" w:rsidRDefault="008A6D51" w:rsidP="00C6361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رئيس </w:t>
            </w:r>
            <w:r w:rsidR="00C6361F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سم علم الاجتماع التطبيقي /جامعة الشارقه من 1 /9 /2016</w:t>
            </w:r>
          </w:p>
        </w:tc>
      </w:tr>
      <w:tr w:rsidR="0016177B" w:rsidTr="00192892">
        <w:trPr>
          <w:trHeight w:val="30"/>
        </w:trPr>
        <w:tc>
          <w:tcPr>
            <w:tcW w:w="8306" w:type="dxa"/>
            <w:gridSpan w:val="7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</w:tcBorders>
            <w:shd w:val="clear" w:color="auto" w:fill="EAF1DD" w:themeFill="accent3" w:themeFillTint="33"/>
            <w:vAlign w:val="center"/>
          </w:tcPr>
          <w:p w:rsidR="0016177B" w:rsidRPr="0016177B" w:rsidRDefault="0016177B" w:rsidP="00031C0D">
            <w:pPr>
              <w:pStyle w:val="FootnoteText"/>
              <w:spacing w:line="16" w:lineRule="atLeast"/>
              <w:jc w:val="lowKashida"/>
              <w:rPr>
                <w:rFonts w:asciiTheme="minorHAnsi" w:eastAsiaTheme="minorHAnsi" w:hAnsiTheme="minorHAnsi" w:cstheme="minorBidi"/>
                <w:b/>
                <w:bCs/>
                <w:color w:val="4F6228" w:themeColor="accent3" w:themeShade="80"/>
                <w:sz w:val="24"/>
                <w:szCs w:val="24"/>
                <w:rtl/>
                <w:lang w:val="en-US" w:eastAsia="en-US" w:bidi="ar-AE"/>
              </w:rPr>
            </w:pPr>
            <w:r w:rsidRPr="0016177B">
              <w:rPr>
                <w:rFonts w:asciiTheme="minorHAnsi" w:eastAsiaTheme="minorHAnsi" w:hAnsiTheme="minorHAnsi" w:cstheme="minorBidi" w:hint="cs"/>
                <w:b/>
                <w:bCs/>
                <w:color w:val="4F6228" w:themeColor="accent3" w:themeShade="80"/>
                <w:sz w:val="24"/>
                <w:szCs w:val="24"/>
                <w:rtl/>
                <w:lang w:val="en-US" w:eastAsia="en-US" w:bidi="ar-AE"/>
              </w:rPr>
              <w:lastRenderedPageBreak/>
              <w:t>أولاً: الاشراف على  رسائل الدكتوراه التاليه وقد تمت مناقشتها:</w:t>
            </w:r>
          </w:p>
        </w:tc>
      </w:tr>
      <w:tr w:rsidR="0016177B" w:rsidTr="00192892">
        <w:trPr>
          <w:trHeight w:val="3665"/>
        </w:trPr>
        <w:tc>
          <w:tcPr>
            <w:tcW w:w="8306" w:type="dxa"/>
            <w:gridSpan w:val="7"/>
            <w:tcBorders>
              <w:top w:val="single" w:sz="4" w:space="0" w:color="DDD9C3" w:themeColor="background2" w:themeShade="E6"/>
            </w:tcBorders>
            <w:shd w:val="clear" w:color="auto" w:fill="auto"/>
            <w:vAlign w:val="center"/>
          </w:tcPr>
          <w:tbl>
            <w:tblPr>
              <w:tblStyle w:val="TableGrid"/>
              <w:bidiVisual/>
              <w:tblW w:w="8301" w:type="dxa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504"/>
              <w:gridCol w:w="1843"/>
              <w:gridCol w:w="5954"/>
            </w:tblGrid>
            <w:tr w:rsidR="00D6118E" w:rsidTr="00D6118E">
              <w:trPr>
                <w:trHeight w:val="408"/>
              </w:trPr>
              <w:tc>
                <w:tcPr>
                  <w:tcW w:w="504" w:type="dxa"/>
                  <w:shd w:val="clear" w:color="auto" w:fill="EEECE1" w:themeFill="background2"/>
                  <w:vAlign w:val="center"/>
                </w:tcPr>
                <w:p w:rsidR="00D6118E" w:rsidRPr="0016177B" w:rsidRDefault="00D6118E" w:rsidP="0016177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ر.م</w:t>
                  </w:r>
                </w:p>
              </w:tc>
              <w:tc>
                <w:tcPr>
                  <w:tcW w:w="1843" w:type="dxa"/>
                  <w:shd w:val="clear" w:color="auto" w:fill="EEECE1" w:themeFill="background2"/>
                  <w:vAlign w:val="center"/>
                </w:tcPr>
                <w:p w:rsidR="00D6118E" w:rsidRPr="0016177B" w:rsidRDefault="00D6118E" w:rsidP="0016177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اسم الطالب</w:t>
                  </w:r>
                </w:p>
              </w:tc>
              <w:tc>
                <w:tcPr>
                  <w:tcW w:w="5954" w:type="dxa"/>
                  <w:shd w:val="clear" w:color="auto" w:fill="EEECE1" w:themeFill="background2"/>
                  <w:vAlign w:val="center"/>
                </w:tcPr>
                <w:p w:rsidR="00D6118E" w:rsidRPr="0016177B" w:rsidRDefault="00D6118E" w:rsidP="0016177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عنوان الرسالة</w:t>
                  </w:r>
                </w:p>
              </w:tc>
            </w:tr>
            <w:tr w:rsidR="00D6118E" w:rsidTr="00D6118E">
              <w:tc>
                <w:tcPr>
                  <w:tcW w:w="504" w:type="dxa"/>
                  <w:vAlign w:val="center"/>
                </w:tcPr>
                <w:p w:rsidR="00D6118E" w:rsidRPr="0016177B" w:rsidRDefault="00D6118E" w:rsidP="0016177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1</w:t>
                  </w:r>
                </w:p>
              </w:tc>
              <w:tc>
                <w:tcPr>
                  <w:tcW w:w="1843" w:type="dxa"/>
                  <w:vAlign w:val="center"/>
                </w:tcPr>
                <w:p w:rsidR="00D6118E" w:rsidRPr="0016177B" w:rsidRDefault="00D6118E" w:rsidP="0016177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زيد محمود الشمايله</w:t>
                  </w:r>
                </w:p>
              </w:tc>
              <w:tc>
                <w:tcPr>
                  <w:tcW w:w="5954" w:type="dxa"/>
                  <w:vAlign w:val="center"/>
                </w:tcPr>
                <w:p w:rsidR="00D6118E" w:rsidRPr="0016177B" w:rsidRDefault="00D6118E" w:rsidP="0016177B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حوادث السير في الأردن تطورها وأبعادها ونتائجها دراسة تحليلية لحوادث السير (1994- 2008)</w:t>
                  </w:r>
                </w:p>
              </w:tc>
            </w:tr>
            <w:tr w:rsidR="00D6118E" w:rsidTr="00D6118E">
              <w:tc>
                <w:tcPr>
                  <w:tcW w:w="504" w:type="dxa"/>
                  <w:vAlign w:val="center"/>
                </w:tcPr>
                <w:p w:rsidR="00D6118E" w:rsidRPr="0016177B" w:rsidRDefault="00D6118E" w:rsidP="0016177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2</w:t>
                  </w:r>
                </w:p>
              </w:tc>
              <w:tc>
                <w:tcPr>
                  <w:tcW w:w="1843" w:type="dxa"/>
                  <w:vAlign w:val="center"/>
                </w:tcPr>
                <w:p w:rsidR="00D6118E" w:rsidRPr="0016177B" w:rsidRDefault="00D6118E" w:rsidP="0016177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أحمد عبد السلام المجالي</w:t>
                  </w:r>
                </w:p>
              </w:tc>
              <w:tc>
                <w:tcPr>
                  <w:tcW w:w="5954" w:type="dxa"/>
                  <w:vAlign w:val="center"/>
                </w:tcPr>
                <w:p w:rsidR="00D6118E" w:rsidRPr="0016177B" w:rsidRDefault="00D6118E" w:rsidP="0016177B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ظاهرة العنف الجامعي عواملها وكيفية الحد منها في ضوء تصورات طلبة الدراسات العليا في جامعة مؤتة</w:t>
                  </w:r>
                </w:p>
              </w:tc>
            </w:tr>
            <w:tr w:rsidR="00D6118E" w:rsidTr="00D6118E">
              <w:tc>
                <w:tcPr>
                  <w:tcW w:w="504" w:type="dxa"/>
                  <w:vAlign w:val="center"/>
                </w:tcPr>
                <w:p w:rsidR="00D6118E" w:rsidRPr="0016177B" w:rsidRDefault="00D6118E" w:rsidP="0016177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3</w:t>
                  </w:r>
                </w:p>
              </w:tc>
              <w:tc>
                <w:tcPr>
                  <w:tcW w:w="1843" w:type="dxa"/>
                  <w:vAlign w:val="center"/>
                </w:tcPr>
                <w:p w:rsidR="00D6118E" w:rsidRPr="0016177B" w:rsidRDefault="00D6118E" w:rsidP="0016177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معتصم فلاح العنيزات</w:t>
                  </w:r>
                </w:p>
              </w:tc>
              <w:tc>
                <w:tcPr>
                  <w:tcW w:w="5954" w:type="dxa"/>
                  <w:vAlign w:val="center"/>
                </w:tcPr>
                <w:p w:rsidR="00D6118E" w:rsidRPr="0016177B" w:rsidRDefault="00D6118E" w:rsidP="0016177B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دور المصارف العاملة في الأردن في الحد من جريمة غسل الأموال: دراسة ميدانية</w:t>
                  </w:r>
                </w:p>
              </w:tc>
            </w:tr>
            <w:tr w:rsidR="00D6118E" w:rsidTr="00D6118E">
              <w:tc>
                <w:tcPr>
                  <w:tcW w:w="504" w:type="dxa"/>
                  <w:vAlign w:val="center"/>
                </w:tcPr>
                <w:p w:rsidR="00D6118E" w:rsidRPr="0016177B" w:rsidRDefault="00D6118E" w:rsidP="0016177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4</w:t>
                  </w:r>
                </w:p>
              </w:tc>
              <w:tc>
                <w:tcPr>
                  <w:tcW w:w="1843" w:type="dxa"/>
                  <w:vAlign w:val="center"/>
                </w:tcPr>
                <w:p w:rsidR="00D6118E" w:rsidRPr="0016177B" w:rsidRDefault="00D6118E" w:rsidP="0016177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عاكف محمد المبيضين</w:t>
                  </w:r>
                </w:p>
              </w:tc>
              <w:tc>
                <w:tcPr>
                  <w:tcW w:w="5954" w:type="dxa"/>
                  <w:vAlign w:val="center"/>
                </w:tcPr>
                <w:p w:rsidR="00D6118E" w:rsidRPr="0016177B" w:rsidRDefault="00D6118E" w:rsidP="0016177B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المتغيرات الديمغرافية والاجتماعية وأثرها على الجريمة وأنماطها في الأردن</w:t>
                  </w:r>
                </w:p>
              </w:tc>
            </w:tr>
            <w:tr w:rsidR="00D6118E" w:rsidTr="00D6118E">
              <w:tc>
                <w:tcPr>
                  <w:tcW w:w="504" w:type="dxa"/>
                  <w:vAlign w:val="center"/>
                </w:tcPr>
                <w:p w:rsidR="00D6118E" w:rsidRPr="0016177B" w:rsidRDefault="00D6118E" w:rsidP="0016177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5</w:t>
                  </w:r>
                </w:p>
              </w:tc>
              <w:tc>
                <w:tcPr>
                  <w:tcW w:w="1843" w:type="dxa"/>
                  <w:vAlign w:val="center"/>
                </w:tcPr>
                <w:p w:rsidR="00D6118E" w:rsidRPr="0016177B" w:rsidRDefault="00D6118E" w:rsidP="0016177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يحيى محمد العطوي</w:t>
                  </w:r>
                </w:p>
              </w:tc>
              <w:tc>
                <w:tcPr>
                  <w:tcW w:w="5954" w:type="dxa"/>
                  <w:vAlign w:val="center"/>
                </w:tcPr>
                <w:p w:rsidR="00D6118E" w:rsidRPr="0016177B" w:rsidRDefault="00D6118E" w:rsidP="0016177B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العوامل المؤثرة في تحديد أنماط العنف في المؤسسات العقابية من وجهة نظر النزلاء والعاملين في سجون المملكة العربية العربية السعودية: دراسة ميدانية</w:t>
                  </w:r>
                </w:p>
              </w:tc>
            </w:tr>
          </w:tbl>
          <w:p w:rsidR="0016177B" w:rsidRPr="00C1451A" w:rsidRDefault="0016177B" w:rsidP="0016177B">
            <w:pPr>
              <w:pStyle w:val="FootnoteText"/>
              <w:spacing w:line="16" w:lineRule="atLeast"/>
              <w:jc w:val="lowKashida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AE"/>
              </w:rPr>
            </w:pPr>
          </w:p>
        </w:tc>
      </w:tr>
      <w:tr w:rsidR="0016177B" w:rsidTr="00192892">
        <w:trPr>
          <w:trHeight w:val="30"/>
        </w:trPr>
        <w:tc>
          <w:tcPr>
            <w:tcW w:w="8306" w:type="dxa"/>
            <w:gridSpan w:val="7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</w:tcBorders>
            <w:shd w:val="clear" w:color="auto" w:fill="EAF1DD" w:themeFill="accent3" w:themeFillTint="33"/>
            <w:vAlign w:val="center"/>
          </w:tcPr>
          <w:p w:rsidR="0016177B" w:rsidRPr="0016177B" w:rsidRDefault="0016177B" w:rsidP="00031C0D">
            <w:pPr>
              <w:pStyle w:val="FootnoteText"/>
              <w:spacing w:line="16" w:lineRule="atLeast"/>
              <w:jc w:val="lowKashida"/>
              <w:rPr>
                <w:rFonts w:asciiTheme="minorHAnsi" w:eastAsiaTheme="minorHAnsi" w:hAnsiTheme="minorHAnsi" w:cstheme="minorBidi"/>
                <w:b/>
                <w:bCs/>
                <w:color w:val="4F6228" w:themeColor="accent3" w:themeShade="80"/>
                <w:sz w:val="24"/>
                <w:szCs w:val="24"/>
                <w:rtl/>
                <w:lang w:val="en-US" w:eastAsia="en-US" w:bidi="ar-AE"/>
              </w:rPr>
            </w:pPr>
            <w:r w:rsidRPr="0016177B">
              <w:rPr>
                <w:rFonts w:asciiTheme="minorHAnsi" w:eastAsiaTheme="minorHAnsi" w:hAnsiTheme="minorHAnsi" w:cstheme="minorBidi" w:hint="cs"/>
                <w:b/>
                <w:bCs/>
                <w:color w:val="4F6228" w:themeColor="accent3" w:themeShade="80"/>
                <w:sz w:val="24"/>
                <w:szCs w:val="24"/>
                <w:rtl/>
                <w:lang w:val="en-US" w:eastAsia="en-US" w:bidi="ar-AE"/>
              </w:rPr>
              <w:t>ثانياً: الاشراف على  رسائل الماجستير التاليه وقد تمت مناقشتها</w:t>
            </w:r>
          </w:p>
        </w:tc>
      </w:tr>
      <w:tr w:rsidR="0016177B" w:rsidTr="00192892">
        <w:trPr>
          <w:trHeight w:val="7762"/>
        </w:trPr>
        <w:tc>
          <w:tcPr>
            <w:tcW w:w="8306" w:type="dxa"/>
            <w:gridSpan w:val="7"/>
            <w:tcBorders>
              <w:top w:val="single" w:sz="4" w:space="0" w:color="DDD9C3" w:themeColor="background2" w:themeShade="E6"/>
            </w:tcBorders>
            <w:shd w:val="clear" w:color="auto" w:fill="auto"/>
            <w:vAlign w:val="center"/>
          </w:tcPr>
          <w:tbl>
            <w:tblPr>
              <w:tblStyle w:val="TableGrid"/>
              <w:bidiVisual/>
              <w:tblW w:w="8301" w:type="dxa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504"/>
              <w:gridCol w:w="1956"/>
              <w:gridCol w:w="5841"/>
            </w:tblGrid>
            <w:tr w:rsidR="00D6118E" w:rsidTr="00C6361F">
              <w:trPr>
                <w:trHeight w:val="408"/>
              </w:trPr>
              <w:tc>
                <w:tcPr>
                  <w:tcW w:w="504" w:type="dxa"/>
                  <w:shd w:val="clear" w:color="auto" w:fill="EEECE1" w:themeFill="background2"/>
                  <w:vAlign w:val="center"/>
                </w:tcPr>
                <w:p w:rsidR="00D6118E" w:rsidRPr="0016177B" w:rsidRDefault="00D6118E" w:rsidP="0003282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lastRenderedPageBreak/>
                    <w:t>ر.م</w:t>
                  </w:r>
                </w:p>
              </w:tc>
              <w:tc>
                <w:tcPr>
                  <w:tcW w:w="1956" w:type="dxa"/>
                  <w:shd w:val="clear" w:color="auto" w:fill="EEECE1" w:themeFill="background2"/>
                  <w:vAlign w:val="center"/>
                </w:tcPr>
                <w:p w:rsidR="00D6118E" w:rsidRPr="0016177B" w:rsidRDefault="00D6118E" w:rsidP="0003282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اسم الطالب</w:t>
                  </w:r>
                </w:p>
              </w:tc>
              <w:tc>
                <w:tcPr>
                  <w:tcW w:w="5841" w:type="dxa"/>
                  <w:shd w:val="clear" w:color="auto" w:fill="EEECE1" w:themeFill="background2"/>
                  <w:vAlign w:val="center"/>
                </w:tcPr>
                <w:p w:rsidR="00D6118E" w:rsidRPr="0016177B" w:rsidRDefault="00D6118E" w:rsidP="0003282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عنوان الرسالة</w:t>
                  </w:r>
                </w:p>
              </w:tc>
            </w:tr>
            <w:tr w:rsidR="00D6118E" w:rsidTr="00C6361F">
              <w:tc>
                <w:tcPr>
                  <w:tcW w:w="504" w:type="dxa"/>
                  <w:vAlign w:val="center"/>
                </w:tcPr>
                <w:p w:rsidR="00D6118E" w:rsidRPr="0016177B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1</w:t>
                  </w:r>
                </w:p>
              </w:tc>
              <w:tc>
                <w:tcPr>
                  <w:tcW w:w="1956" w:type="dxa"/>
                  <w:vAlign w:val="center"/>
                </w:tcPr>
                <w:p w:rsidR="00D6118E" w:rsidRPr="0016177B" w:rsidRDefault="00D6118E" w:rsidP="00032823">
                  <w:pPr>
                    <w:autoSpaceDE w:val="0"/>
                    <w:autoSpaceDN w:val="0"/>
                    <w:adjustRightInd w:val="0"/>
                    <w:spacing w:line="48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بدر الغطريفي</w:t>
                  </w:r>
                </w:p>
              </w:tc>
              <w:tc>
                <w:tcPr>
                  <w:tcW w:w="5841" w:type="dxa"/>
                  <w:vAlign w:val="center"/>
                </w:tcPr>
                <w:p w:rsidR="00D6118E" w:rsidRPr="0016177B" w:rsidRDefault="00D6118E" w:rsidP="0003282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التنمية البشرية والجريمه: دراسة وصفية تحليلية اعتمادا على مؤشرات التنمية والجريمه في سلطنة عُمان</w:t>
                  </w:r>
                </w:p>
              </w:tc>
            </w:tr>
            <w:tr w:rsidR="00D6118E" w:rsidTr="00C6361F">
              <w:tc>
                <w:tcPr>
                  <w:tcW w:w="504" w:type="dxa"/>
                  <w:vAlign w:val="center"/>
                </w:tcPr>
                <w:p w:rsidR="00D6118E" w:rsidRPr="0016177B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2</w:t>
                  </w:r>
                </w:p>
              </w:tc>
              <w:tc>
                <w:tcPr>
                  <w:tcW w:w="1956" w:type="dxa"/>
                  <w:vAlign w:val="center"/>
                </w:tcPr>
                <w:p w:rsidR="00D6118E" w:rsidRPr="0016177B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محمد ناصر القحطاني</w:t>
                  </w:r>
                </w:p>
              </w:tc>
              <w:tc>
                <w:tcPr>
                  <w:tcW w:w="5841" w:type="dxa"/>
                  <w:vAlign w:val="center"/>
                </w:tcPr>
                <w:p w:rsidR="00D6118E" w:rsidRPr="0016177B" w:rsidRDefault="00D6118E" w:rsidP="0003282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جرائم القتل أسبابها وآثارها الاجتماعية (دراسة ميدانية على مدينة أبها)</w:t>
                  </w:r>
                </w:p>
              </w:tc>
            </w:tr>
            <w:tr w:rsidR="00D6118E" w:rsidTr="00C6361F">
              <w:tc>
                <w:tcPr>
                  <w:tcW w:w="504" w:type="dxa"/>
                  <w:vAlign w:val="center"/>
                </w:tcPr>
                <w:p w:rsidR="00D6118E" w:rsidRPr="0016177B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3</w:t>
                  </w:r>
                </w:p>
              </w:tc>
              <w:tc>
                <w:tcPr>
                  <w:tcW w:w="1956" w:type="dxa"/>
                  <w:vAlign w:val="center"/>
                </w:tcPr>
                <w:p w:rsidR="00D6118E" w:rsidRPr="0016177B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ماجد مجيدي الزهراني</w:t>
                  </w:r>
                </w:p>
              </w:tc>
              <w:tc>
                <w:tcPr>
                  <w:tcW w:w="5841" w:type="dxa"/>
                  <w:vAlign w:val="center"/>
                </w:tcPr>
                <w:p w:rsidR="00D6118E" w:rsidRPr="0016177B" w:rsidRDefault="00D6118E" w:rsidP="0003282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دور الصحافة في معالجة جرائم العنف الأسري صحيفة عكاظ نموذجا، دراسة تحليلية من عام 2004- 2008</w:t>
                  </w:r>
                </w:p>
              </w:tc>
            </w:tr>
            <w:tr w:rsidR="00D6118E" w:rsidTr="00C6361F">
              <w:tc>
                <w:tcPr>
                  <w:tcW w:w="504" w:type="dxa"/>
                  <w:vAlign w:val="center"/>
                </w:tcPr>
                <w:p w:rsidR="00D6118E" w:rsidRPr="0016177B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4</w:t>
                  </w:r>
                </w:p>
              </w:tc>
              <w:tc>
                <w:tcPr>
                  <w:tcW w:w="1956" w:type="dxa"/>
                  <w:vAlign w:val="center"/>
                </w:tcPr>
                <w:p w:rsidR="00D6118E" w:rsidRPr="0016177B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مطلق على الزهراني</w:t>
                  </w:r>
                </w:p>
              </w:tc>
              <w:tc>
                <w:tcPr>
                  <w:tcW w:w="5841" w:type="dxa"/>
                  <w:vAlign w:val="center"/>
                </w:tcPr>
                <w:p w:rsidR="00D6118E" w:rsidRPr="0016177B" w:rsidRDefault="00D6118E" w:rsidP="0003282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العوامل الدافعة لجرائم الاتجار بالبشر حسب تصورات العاملين بوزارة العدل وهيئة التحقيق والادعاء العام بالمملكة العربية السعودية: دراسة ميدانية بمدينة جدة</w:t>
                  </w:r>
                </w:p>
              </w:tc>
            </w:tr>
            <w:tr w:rsidR="00D6118E" w:rsidTr="00C6361F">
              <w:tc>
                <w:tcPr>
                  <w:tcW w:w="504" w:type="dxa"/>
                  <w:vAlign w:val="center"/>
                </w:tcPr>
                <w:p w:rsidR="00D6118E" w:rsidRPr="0016177B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5</w:t>
                  </w:r>
                </w:p>
              </w:tc>
              <w:tc>
                <w:tcPr>
                  <w:tcW w:w="1956" w:type="dxa"/>
                  <w:vAlign w:val="center"/>
                </w:tcPr>
                <w:p w:rsidR="00D6118E" w:rsidRPr="0016177B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سلطان منيع الله المطيري</w:t>
                  </w:r>
                </w:p>
              </w:tc>
              <w:tc>
                <w:tcPr>
                  <w:tcW w:w="5841" w:type="dxa"/>
                  <w:vAlign w:val="center"/>
                </w:tcPr>
                <w:p w:rsidR="00D6118E" w:rsidRPr="0016177B" w:rsidRDefault="00D6118E" w:rsidP="0003282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دور إدارة المدرسة في مواجهة الانحرافات السلوكية لدى الطلبة</w:t>
                  </w:r>
                </w:p>
              </w:tc>
            </w:tr>
            <w:tr w:rsidR="00D6118E" w:rsidTr="00C6361F">
              <w:tc>
                <w:tcPr>
                  <w:tcW w:w="504" w:type="dxa"/>
                  <w:vAlign w:val="center"/>
                </w:tcPr>
                <w:p w:rsidR="00D6118E" w:rsidRPr="0016177B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6</w:t>
                  </w:r>
                </w:p>
              </w:tc>
              <w:tc>
                <w:tcPr>
                  <w:tcW w:w="1956" w:type="dxa"/>
                  <w:vAlign w:val="center"/>
                </w:tcPr>
                <w:p w:rsidR="00D6118E" w:rsidRPr="0016177B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محمد عايض الحربي</w:t>
                  </w:r>
                </w:p>
              </w:tc>
              <w:tc>
                <w:tcPr>
                  <w:tcW w:w="5841" w:type="dxa"/>
                  <w:vAlign w:val="center"/>
                </w:tcPr>
                <w:p w:rsidR="00D6118E" w:rsidRPr="0016177B" w:rsidRDefault="00D6118E" w:rsidP="0003282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16177B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تصورات نزلاء المؤسسات الإصلاحية للمعوقات الاجتماعية والاقتصادية التي ستواجههم بعد خروجهم: دراسة ميدانية على منطقة المدينة المنورة</w:t>
                  </w:r>
                </w:p>
              </w:tc>
            </w:tr>
            <w:tr w:rsidR="00D6118E" w:rsidTr="00C6361F">
              <w:tc>
                <w:tcPr>
                  <w:tcW w:w="504" w:type="dxa"/>
                  <w:vAlign w:val="center"/>
                </w:tcPr>
                <w:p w:rsidR="00D6118E" w:rsidRPr="00032823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032823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7</w:t>
                  </w:r>
                </w:p>
              </w:tc>
              <w:tc>
                <w:tcPr>
                  <w:tcW w:w="1956" w:type="dxa"/>
                  <w:vAlign w:val="center"/>
                </w:tcPr>
                <w:p w:rsidR="00D6118E" w:rsidRPr="00032823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lang w:bidi="ar-AE"/>
                    </w:rPr>
                  </w:pPr>
                  <w:r w:rsidRPr="00032823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قبلان متعب الرشيدي</w:t>
                  </w:r>
                </w:p>
                <w:p w:rsidR="00D6118E" w:rsidRPr="00032823" w:rsidRDefault="00D6118E" w:rsidP="0003282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lang w:bidi="ar-AE"/>
                    </w:rPr>
                  </w:pPr>
                </w:p>
              </w:tc>
              <w:tc>
                <w:tcPr>
                  <w:tcW w:w="5841" w:type="dxa"/>
                  <w:vAlign w:val="center"/>
                </w:tcPr>
                <w:p w:rsidR="00D6118E" w:rsidRPr="00032823" w:rsidRDefault="00D6118E" w:rsidP="0003282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032823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تغيرات القيم وعلاقتها بانحراف الفتيات في المجتمع السعودي: دراسة ميدانية على دار رعاية الفتيات في منطقة الرياض</w:t>
                  </w:r>
                </w:p>
              </w:tc>
            </w:tr>
            <w:tr w:rsidR="00D6118E" w:rsidTr="00C6361F">
              <w:tc>
                <w:tcPr>
                  <w:tcW w:w="504" w:type="dxa"/>
                  <w:vAlign w:val="center"/>
                </w:tcPr>
                <w:p w:rsidR="00D6118E" w:rsidRPr="00032823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032823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8</w:t>
                  </w:r>
                </w:p>
              </w:tc>
              <w:tc>
                <w:tcPr>
                  <w:tcW w:w="1956" w:type="dxa"/>
                  <w:vAlign w:val="center"/>
                </w:tcPr>
                <w:p w:rsidR="00D6118E" w:rsidRPr="00032823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032823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نواف نونان الرشيدي</w:t>
                  </w:r>
                </w:p>
              </w:tc>
              <w:tc>
                <w:tcPr>
                  <w:tcW w:w="5841" w:type="dxa"/>
                  <w:vAlign w:val="center"/>
                </w:tcPr>
                <w:p w:rsidR="00D6118E" w:rsidRPr="00032823" w:rsidRDefault="00D6118E" w:rsidP="0003282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032823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الضغوط الاجتماعية والاقتصادية وأثرها في جنوح الأحداث: دراسة ميدانية على دار الملاحظة في منطقة حائل</w:t>
                  </w:r>
                </w:p>
              </w:tc>
            </w:tr>
            <w:tr w:rsidR="00D6118E" w:rsidTr="00C6361F">
              <w:tc>
                <w:tcPr>
                  <w:tcW w:w="504" w:type="dxa"/>
                  <w:vAlign w:val="center"/>
                </w:tcPr>
                <w:p w:rsidR="00D6118E" w:rsidRPr="00032823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032823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9</w:t>
                  </w:r>
                </w:p>
              </w:tc>
              <w:tc>
                <w:tcPr>
                  <w:tcW w:w="1956" w:type="dxa"/>
                  <w:vAlign w:val="center"/>
                </w:tcPr>
                <w:p w:rsidR="00D6118E" w:rsidRPr="00032823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032823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محمد صالح الغميري</w:t>
                  </w:r>
                </w:p>
              </w:tc>
              <w:tc>
                <w:tcPr>
                  <w:tcW w:w="5841" w:type="dxa"/>
                  <w:vAlign w:val="center"/>
                </w:tcPr>
                <w:p w:rsidR="00D6118E" w:rsidRPr="00032823" w:rsidRDefault="00D6118E" w:rsidP="0003282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032823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ظاهرة جرائم الاحتيال- أنماطها، عواملها، آثارها، سبل الوقاية منها- من وجهة  نظر العاملين في إدارتي الشرطة والبحث الجنائي السعودي</w:t>
                  </w:r>
                </w:p>
              </w:tc>
            </w:tr>
            <w:tr w:rsidR="00D6118E" w:rsidTr="00C6361F">
              <w:tc>
                <w:tcPr>
                  <w:tcW w:w="504" w:type="dxa"/>
                  <w:vAlign w:val="center"/>
                </w:tcPr>
                <w:p w:rsidR="00D6118E" w:rsidRPr="00032823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032823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10</w:t>
                  </w:r>
                </w:p>
              </w:tc>
              <w:tc>
                <w:tcPr>
                  <w:tcW w:w="1956" w:type="dxa"/>
                  <w:vAlign w:val="center"/>
                </w:tcPr>
                <w:p w:rsidR="00D6118E" w:rsidRPr="00032823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032823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مسند مياح الشراري</w:t>
                  </w:r>
                </w:p>
              </w:tc>
              <w:tc>
                <w:tcPr>
                  <w:tcW w:w="5841" w:type="dxa"/>
                  <w:vAlign w:val="center"/>
                </w:tcPr>
                <w:p w:rsidR="00D6118E" w:rsidRPr="00032823" w:rsidRDefault="00D6118E" w:rsidP="0003282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032823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دور وسائل الإعلام في تعلم السلوك الانحرافي: دراسة ميدانية على طلبة المدارس الثانوية في محافظة القريات بالمملكة العربية السعودية</w:t>
                  </w:r>
                </w:p>
              </w:tc>
            </w:tr>
            <w:tr w:rsidR="00D6118E" w:rsidTr="00C6361F">
              <w:tc>
                <w:tcPr>
                  <w:tcW w:w="504" w:type="dxa"/>
                  <w:vAlign w:val="center"/>
                </w:tcPr>
                <w:p w:rsidR="00D6118E" w:rsidRPr="00032823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032823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11</w:t>
                  </w:r>
                </w:p>
              </w:tc>
              <w:tc>
                <w:tcPr>
                  <w:tcW w:w="1956" w:type="dxa"/>
                  <w:vAlign w:val="center"/>
                </w:tcPr>
                <w:p w:rsidR="00D6118E" w:rsidRPr="00032823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032823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سميح زيد المجالي</w:t>
                  </w:r>
                </w:p>
              </w:tc>
              <w:tc>
                <w:tcPr>
                  <w:tcW w:w="5841" w:type="dxa"/>
                  <w:vAlign w:val="center"/>
                </w:tcPr>
                <w:p w:rsidR="00D6118E" w:rsidRPr="00032823" w:rsidRDefault="00D6118E" w:rsidP="0003282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032823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العنف ضد المرأة في المجتمع الأردني: دراسة ميدانية</w:t>
                  </w:r>
                </w:p>
              </w:tc>
            </w:tr>
            <w:tr w:rsidR="00D6118E" w:rsidTr="00C6361F">
              <w:tc>
                <w:tcPr>
                  <w:tcW w:w="504" w:type="dxa"/>
                  <w:vAlign w:val="center"/>
                </w:tcPr>
                <w:p w:rsidR="00D6118E" w:rsidRPr="00032823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032823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12</w:t>
                  </w:r>
                </w:p>
              </w:tc>
              <w:tc>
                <w:tcPr>
                  <w:tcW w:w="1956" w:type="dxa"/>
                  <w:vAlign w:val="center"/>
                </w:tcPr>
                <w:p w:rsidR="00D6118E" w:rsidRPr="00032823" w:rsidRDefault="00D6118E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032823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رامي عبد الحميد الجبور</w:t>
                  </w:r>
                </w:p>
              </w:tc>
              <w:tc>
                <w:tcPr>
                  <w:tcW w:w="5841" w:type="dxa"/>
                  <w:vAlign w:val="center"/>
                </w:tcPr>
                <w:p w:rsidR="00D6118E" w:rsidRPr="00032823" w:rsidRDefault="00D6118E" w:rsidP="0003282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032823"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  <w:t>اتجاهات المواطنين نحو المعوقات الوظيفية لظاهرة بيع الأصوات في الانتخابات البرلمانية: دراسة ميدانية على عينة من المواطنين في محافظة الكرك</w:t>
                  </w:r>
                </w:p>
              </w:tc>
            </w:tr>
            <w:tr w:rsidR="00C6361F" w:rsidTr="00C6361F">
              <w:tc>
                <w:tcPr>
                  <w:tcW w:w="504" w:type="dxa"/>
                  <w:vAlign w:val="center"/>
                </w:tcPr>
                <w:p w:rsidR="00C6361F" w:rsidRPr="00032823" w:rsidRDefault="00C6361F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</w:p>
              </w:tc>
              <w:tc>
                <w:tcPr>
                  <w:tcW w:w="1956" w:type="dxa"/>
                  <w:vAlign w:val="center"/>
                </w:tcPr>
                <w:p w:rsidR="00C6361F" w:rsidRDefault="00C6361F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</w:p>
                <w:p w:rsidR="00C6361F" w:rsidRDefault="00C6361F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رسائل الماجستير</w:t>
                  </w:r>
                </w:p>
                <w:p w:rsidR="00C6361F" w:rsidRDefault="00C6361F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</w:p>
                <w:p w:rsidR="00C6361F" w:rsidRPr="00032823" w:rsidRDefault="00C6361F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</w:p>
              </w:tc>
              <w:tc>
                <w:tcPr>
                  <w:tcW w:w="5841" w:type="dxa"/>
                  <w:vAlign w:val="center"/>
                </w:tcPr>
                <w:p w:rsidR="00C6361F" w:rsidRPr="00032823" w:rsidRDefault="00C6361F" w:rsidP="0003282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التي تم الاشراف عليها في جامعة الشارقه</w:t>
                  </w:r>
                  <w:r w:rsidR="00CB354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 xml:space="preserve"> وتمت مناقشتها</w:t>
                  </w:r>
                </w:p>
              </w:tc>
            </w:tr>
            <w:tr w:rsidR="00C6361F" w:rsidTr="00C6361F">
              <w:tc>
                <w:tcPr>
                  <w:tcW w:w="504" w:type="dxa"/>
                  <w:vAlign w:val="center"/>
                </w:tcPr>
                <w:p w:rsidR="00C6361F" w:rsidRPr="00032823" w:rsidRDefault="00C6361F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1</w:t>
                  </w:r>
                </w:p>
              </w:tc>
              <w:tc>
                <w:tcPr>
                  <w:tcW w:w="1956" w:type="dxa"/>
                  <w:vAlign w:val="center"/>
                </w:tcPr>
                <w:p w:rsidR="00C6361F" w:rsidRPr="00032823" w:rsidRDefault="00C6361F" w:rsidP="00C6361F">
                  <w:pPr>
                    <w:keepNext/>
                    <w:autoSpaceDE w:val="0"/>
                    <w:autoSpaceDN w:val="0"/>
                    <w:adjustRightInd w:val="0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 xml:space="preserve">ابراهيم </w:t>
                  </w:r>
                  <w:r w:rsidR="00BD62A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 xml:space="preserve">حسن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الزعابي</w:t>
                  </w:r>
                </w:p>
              </w:tc>
              <w:tc>
                <w:tcPr>
                  <w:tcW w:w="5841" w:type="dxa"/>
                  <w:vAlign w:val="center"/>
                </w:tcPr>
                <w:p w:rsidR="00C6361F" w:rsidRPr="00032823" w:rsidRDefault="00BD62A9" w:rsidP="0003282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العقوبات السالبه للحريه اثارها والبدائل المتوقعه لمواجهتها في امارة ابو ظبي</w:t>
                  </w:r>
                </w:p>
              </w:tc>
            </w:tr>
            <w:tr w:rsidR="00C6361F" w:rsidTr="00C6361F">
              <w:tc>
                <w:tcPr>
                  <w:tcW w:w="504" w:type="dxa"/>
                  <w:vAlign w:val="center"/>
                </w:tcPr>
                <w:p w:rsidR="00C6361F" w:rsidRPr="00032823" w:rsidRDefault="00C6361F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 xml:space="preserve">2 </w:t>
                  </w:r>
                </w:p>
              </w:tc>
              <w:tc>
                <w:tcPr>
                  <w:tcW w:w="1956" w:type="dxa"/>
                  <w:vAlign w:val="center"/>
                </w:tcPr>
                <w:p w:rsidR="00C6361F" w:rsidRPr="00032823" w:rsidRDefault="00C6361F" w:rsidP="00C6361F">
                  <w:pPr>
                    <w:keepNext/>
                    <w:autoSpaceDE w:val="0"/>
                    <w:autoSpaceDN w:val="0"/>
                    <w:adjustRightInd w:val="0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امينه بن حماد</w:t>
                  </w:r>
                </w:p>
              </w:tc>
              <w:tc>
                <w:tcPr>
                  <w:tcW w:w="5841" w:type="dxa"/>
                  <w:vAlign w:val="center"/>
                </w:tcPr>
                <w:p w:rsidR="00C6361F" w:rsidRPr="00032823" w:rsidRDefault="00C6361F" w:rsidP="0003282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تصورات الامهات العاملات لمكانتهن الاجتماعيه في مجتمع الامارات</w:t>
                  </w:r>
                </w:p>
              </w:tc>
            </w:tr>
            <w:tr w:rsidR="00C6361F" w:rsidTr="00C6361F">
              <w:tc>
                <w:tcPr>
                  <w:tcW w:w="504" w:type="dxa"/>
                  <w:vAlign w:val="center"/>
                </w:tcPr>
                <w:p w:rsidR="00C6361F" w:rsidRPr="00032823" w:rsidRDefault="00C6361F" w:rsidP="00032823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3</w:t>
                  </w:r>
                </w:p>
              </w:tc>
              <w:tc>
                <w:tcPr>
                  <w:tcW w:w="1956" w:type="dxa"/>
                  <w:vAlign w:val="center"/>
                </w:tcPr>
                <w:p w:rsidR="00C6361F" w:rsidRPr="00032823" w:rsidRDefault="00C6361F" w:rsidP="00C6361F">
                  <w:pPr>
                    <w:keepNext/>
                    <w:autoSpaceDE w:val="0"/>
                    <w:autoSpaceDN w:val="0"/>
                    <w:adjustRightInd w:val="0"/>
                    <w:outlineLvl w:val="4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شيخه ناصر الكربي</w:t>
                  </w:r>
                </w:p>
              </w:tc>
              <w:tc>
                <w:tcPr>
                  <w:tcW w:w="5841" w:type="dxa"/>
                  <w:vAlign w:val="center"/>
                </w:tcPr>
                <w:p w:rsidR="00C6361F" w:rsidRPr="00032823" w:rsidRDefault="00C6361F" w:rsidP="0003282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الخدمه الوطنيه وانعكاساتها الاجتماعيه على الشباب الاماراتي</w:t>
                  </w:r>
                </w:p>
              </w:tc>
            </w:tr>
          </w:tbl>
          <w:p w:rsidR="00032823" w:rsidRPr="00C1451A" w:rsidRDefault="00032823" w:rsidP="0016177B">
            <w:pPr>
              <w:pStyle w:val="FootnoteText"/>
              <w:spacing w:line="16" w:lineRule="atLeast"/>
              <w:jc w:val="lowKashida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AE"/>
              </w:rPr>
            </w:pPr>
          </w:p>
        </w:tc>
      </w:tr>
      <w:tr w:rsidR="00032823" w:rsidTr="00192892">
        <w:tc>
          <w:tcPr>
            <w:tcW w:w="8306" w:type="dxa"/>
            <w:gridSpan w:val="7"/>
            <w:shd w:val="clear" w:color="auto" w:fill="EEECE1" w:themeFill="background2"/>
          </w:tcPr>
          <w:p w:rsidR="00032823" w:rsidRPr="00295E40" w:rsidRDefault="00032823" w:rsidP="00032823">
            <w:pPr>
              <w:tabs>
                <w:tab w:val="left" w:pos="2306"/>
              </w:tabs>
              <w:jc w:val="both"/>
              <w:rPr>
                <w:rFonts w:ascii="Helvetica-Bold" w:hAnsi="Helvetica-Bold"/>
                <w:b/>
                <w:bCs/>
                <w:color w:val="008000"/>
                <w:sz w:val="28"/>
                <w:szCs w:val="28"/>
                <w:rtl/>
                <w:lang w:bidi="ar-AE"/>
              </w:rPr>
            </w:pPr>
            <w:r>
              <w:rPr>
                <w:rFonts w:ascii="Helvetica-Bold" w:hAnsi="Helvetica-Bold" w:hint="cs"/>
                <w:b/>
                <w:bCs/>
                <w:color w:val="008000"/>
                <w:sz w:val="28"/>
                <w:szCs w:val="28"/>
                <w:rtl/>
                <w:lang w:bidi="ar-AE"/>
              </w:rPr>
              <w:t>الخبرات التدريسية</w:t>
            </w:r>
          </w:p>
        </w:tc>
      </w:tr>
      <w:tr w:rsidR="00C1451A" w:rsidTr="00192892">
        <w:trPr>
          <w:trHeight w:val="426"/>
        </w:trPr>
        <w:tc>
          <w:tcPr>
            <w:tcW w:w="8306" w:type="dxa"/>
            <w:gridSpan w:val="7"/>
            <w:shd w:val="clear" w:color="auto" w:fill="auto"/>
            <w:vAlign w:val="center"/>
          </w:tcPr>
          <w:p w:rsidR="00032823" w:rsidRPr="00032823" w:rsidRDefault="00032823" w:rsidP="00F67AAB">
            <w:pPr>
              <w:spacing w:line="276" w:lineRule="auto"/>
              <w:jc w:val="both"/>
              <w:rPr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  <w:lang w:bidi="ar-AE"/>
              </w:rPr>
              <w:t>مساقات لطلبة الدكتوراه ف</w:t>
            </w:r>
            <w:r>
              <w:rPr>
                <w:rFonts w:hint="cs"/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  <w:lang w:bidi="ar-AE"/>
              </w:rPr>
              <w:t xml:space="preserve">ي جامعة مؤتة 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النظرية الاجتماعية المتقدمة 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حلقة بحث في التغير الاجتماعي</w:t>
            </w:r>
          </w:p>
          <w:p w:rsidR="00032823" w:rsidRDefault="00032823" w:rsidP="00F67AAB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القانون والمجتمع</w:t>
            </w:r>
          </w:p>
          <w:p w:rsidR="00032823" w:rsidRPr="00032823" w:rsidRDefault="00032823" w:rsidP="00F67AAB">
            <w:pPr>
              <w:spacing w:line="276" w:lineRule="auto"/>
              <w:jc w:val="both"/>
              <w:rPr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  <w:lang w:bidi="ar-AE"/>
              </w:rPr>
              <w:t>مواد طلبة الماجستير في جامعة مؤتة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النظرية الاجتماعيه المعاصره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التنمية والجريمة</w:t>
            </w:r>
          </w:p>
          <w:p w:rsidR="00032823" w:rsidRDefault="00032823" w:rsidP="00F67AAB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طرق متقدمة في البحث الاجتماعي</w:t>
            </w:r>
          </w:p>
          <w:p w:rsidR="00D6118E" w:rsidRPr="00D6118E" w:rsidRDefault="00D6118E" w:rsidP="00D6118E">
            <w:pPr>
              <w:pStyle w:val="ListParagraph"/>
              <w:spacing w:line="276" w:lineRule="auto"/>
              <w:jc w:val="both"/>
              <w:rPr>
                <w:b/>
                <w:bCs/>
                <w:sz w:val="10"/>
                <w:szCs w:val="10"/>
                <w:lang w:bidi="ar-AE"/>
              </w:rPr>
            </w:pPr>
          </w:p>
          <w:p w:rsidR="00032823" w:rsidRPr="00032823" w:rsidRDefault="00032823" w:rsidP="00F67AAB">
            <w:pPr>
              <w:spacing w:line="276" w:lineRule="auto"/>
              <w:jc w:val="both"/>
              <w:rPr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  <w:lang w:bidi="ar-AE"/>
              </w:rPr>
              <w:t>مواد طلبة الماجستير في جامعة اليرموك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نظرية اجتماعية معاصرة </w:t>
            </w:r>
          </w:p>
          <w:p w:rsidR="00D6118E" w:rsidRPr="00D6118E" w:rsidRDefault="00032823" w:rsidP="00D6118E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المجتمع العربي</w:t>
            </w:r>
          </w:p>
          <w:p w:rsidR="00032823" w:rsidRPr="00032823" w:rsidRDefault="00032823" w:rsidP="00F67AAB">
            <w:pPr>
              <w:spacing w:line="276" w:lineRule="auto"/>
              <w:jc w:val="both"/>
              <w:rPr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  <w:lang w:bidi="ar-AE"/>
              </w:rPr>
              <w:t xml:space="preserve">اكاديمية الشرطة </w:t>
            </w:r>
          </w:p>
          <w:p w:rsidR="00D6118E" w:rsidRPr="00D6118E" w:rsidRDefault="00032823" w:rsidP="00D6118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lastRenderedPageBreak/>
              <w:t>الجرائم المستحدثة</w:t>
            </w:r>
          </w:p>
          <w:p w:rsidR="00032823" w:rsidRPr="00032823" w:rsidRDefault="00032823" w:rsidP="00F67AAB">
            <w:pPr>
              <w:spacing w:line="276" w:lineRule="auto"/>
              <w:jc w:val="both"/>
              <w:rPr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  <w:lang w:bidi="ar-AE"/>
              </w:rPr>
              <w:t>مواد طلبة الماجستير في جامعة الشارقة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النظرية الاجتماعية المعاصرة</w:t>
            </w:r>
          </w:p>
          <w:p w:rsidR="00032823" w:rsidRDefault="00032823" w:rsidP="00F67AA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السلوك الانساني في البيئة المعاصرة</w:t>
            </w:r>
          </w:p>
          <w:p w:rsidR="00E7274F" w:rsidRDefault="00E7274F" w:rsidP="00F67AA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العنف الاسري</w:t>
            </w:r>
          </w:p>
          <w:p w:rsidR="00E7274F" w:rsidRDefault="00E7274F" w:rsidP="00F67AA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حلقة بحث في العمل الاجتماعي</w:t>
            </w:r>
          </w:p>
          <w:p w:rsidR="00E7274F" w:rsidRDefault="00E7274F" w:rsidP="00F67AA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العنف المدرسي</w:t>
            </w:r>
          </w:p>
          <w:p w:rsidR="0032166B" w:rsidRDefault="0032166B" w:rsidP="00F67AA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تدريب في علم الاجتماع التطبيقي</w:t>
            </w:r>
          </w:p>
          <w:p w:rsidR="0032166B" w:rsidRDefault="0032166B" w:rsidP="00F67AA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مشروع بحث</w:t>
            </w:r>
          </w:p>
          <w:p w:rsidR="000A2548" w:rsidRDefault="000A2548" w:rsidP="000A2548">
            <w:pPr>
              <w:pStyle w:val="ListParagraph"/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</w:p>
          <w:p w:rsidR="00D6118E" w:rsidRPr="00D6118E" w:rsidRDefault="00D6118E" w:rsidP="00F67AAB">
            <w:pPr>
              <w:spacing w:line="276" w:lineRule="auto"/>
              <w:jc w:val="both"/>
              <w:rPr>
                <w:b/>
                <w:bCs/>
                <w:color w:val="4F6228" w:themeColor="accent3" w:themeShade="80"/>
                <w:sz w:val="10"/>
                <w:szCs w:val="10"/>
                <w:u w:val="single"/>
                <w:rtl/>
                <w:lang w:bidi="ar-AE"/>
              </w:rPr>
            </w:pPr>
          </w:p>
          <w:p w:rsidR="00C1451A" w:rsidRPr="00032823" w:rsidRDefault="00032823" w:rsidP="00F67AAB">
            <w:pPr>
              <w:spacing w:line="276" w:lineRule="auto"/>
              <w:jc w:val="both"/>
              <w:rPr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  <w:lang w:bidi="ar-AE"/>
              </w:rPr>
              <w:t>طلبة البكالوريوس في جامعة اليرموك ومؤتة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المدخل إلى علم الاجتماع جامعة اليرموك- جامعة العلوم والتكنولوجيا- جامعة إربد الأهلية- جامعة مؤتة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دراسات في المجتمع الأردني جامعة اليرموك-جامعة مؤتة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بناء ونظم المجتمع جامعة اليرموك- جامعة مؤتة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التنشئة الاجتماعية- جامعة اليرموك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المجتمعات الريفية والحضرية جامعة اليرموك </w:t>
            </w:r>
            <w:r w:rsidRPr="00032823"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جامعة مؤتة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الفكر الاجتماعي عند العرب جامعة اليرموك- جامعة مؤتة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المشكلات الاجتماعية جامعة اليرموك </w:t>
            </w:r>
            <w:r w:rsidRPr="00032823"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جامعة مؤتة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الجريمة والمجتمع جامعة اليرموك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مناهج البحث في علم الاجتماع (1) جامعة اليرموك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التخطيط والتنمية الاجتماعية   جامعة اليرموك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موضوعات خاصة في علم الاجتماع جامعة اليرموك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مداخل في العلوم الاجتماعية جامعة اليرموك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العائلة والقرابة جامعة اليرموك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علم النفس الاجتماعي جامعة اليرموك- جامعة مؤتة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الطبقات الاجتماعية جامعة اليرموك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علم الاجتماع الاقتصادي جامعة اليرموك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منهج البحث في العلوم الاجتماعية جامعة اليرموك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طرق البحث الاجتماعي (2) جامعة اليرموك- جامعة مؤتة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علم النفس الجنائي   جامعة مؤتة/ الجناح العسكري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الخدمة الاجتماعية جامة مؤتة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مجتمع أردني جامعة مؤتة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نظرية اجتماعية معاصرة جامعة مؤتة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الهجرات البشرية جامعة مؤتة</w:t>
            </w:r>
          </w:p>
          <w:p w:rsidR="00032823" w:rsidRDefault="00032823" w:rsidP="00F67AA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أسس النظرية الاجتماعية-جامعة مؤتة</w:t>
            </w:r>
          </w:p>
          <w:p w:rsidR="00D6118E" w:rsidRPr="00D6118E" w:rsidRDefault="00D6118E" w:rsidP="00D6118E">
            <w:pPr>
              <w:pStyle w:val="ListParagraph"/>
              <w:spacing w:line="276" w:lineRule="auto"/>
              <w:jc w:val="both"/>
              <w:rPr>
                <w:b/>
                <w:bCs/>
                <w:sz w:val="10"/>
                <w:szCs w:val="10"/>
                <w:lang w:bidi="ar-AE"/>
              </w:rPr>
            </w:pPr>
          </w:p>
          <w:p w:rsidR="00032823" w:rsidRDefault="00032823" w:rsidP="00F67AAB">
            <w:pPr>
              <w:tabs>
                <w:tab w:val="num" w:pos="452"/>
              </w:tabs>
              <w:spacing w:line="276" w:lineRule="auto"/>
              <w:ind w:left="1080" w:hanging="1002"/>
              <w:jc w:val="both"/>
              <w:rPr>
                <w:rFonts w:cs="Simplified Arabic"/>
                <w:b/>
                <w:bCs/>
                <w:sz w:val="30"/>
                <w:szCs w:val="30"/>
                <w:u w:val="single"/>
                <w:rtl/>
                <w:lang w:bidi="ar-JO"/>
              </w:rPr>
            </w:pPr>
            <w:r w:rsidRPr="00032823">
              <w:rPr>
                <w:rFonts w:hint="cs"/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  <w:lang w:bidi="ar-AE"/>
              </w:rPr>
              <w:t>مواد البكالوريوس في جامعة الشارقة</w:t>
            </w:r>
            <w:r>
              <w:rPr>
                <w:rFonts w:cs="Simplified Arabic" w:hint="cs"/>
                <w:b/>
                <w:bCs/>
                <w:sz w:val="30"/>
                <w:szCs w:val="30"/>
                <w:u w:val="single"/>
                <w:rtl/>
                <w:lang w:bidi="ar-JO"/>
              </w:rPr>
              <w:t xml:space="preserve"> </w:t>
            </w:r>
          </w:p>
          <w:p w:rsidR="00032823" w:rsidRPr="00032823" w:rsidRDefault="00032823" w:rsidP="00F67AAB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المدخل إلى علم الاجتماع</w:t>
            </w:r>
          </w:p>
          <w:p w:rsidR="00032823" w:rsidRDefault="00032823" w:rsidP="00F67AAB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إدارة وتقييم المؤسسات الاجتماعية</w:t>
            </w:r>
          </w:p>
          <w:p w:rsidR="00032823" w:rsidRDefault="00032823" w:rsidP="00F67AAB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032823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مجتمع الامارات العربية المتحدة</w:t>
            </w:r>
          </w:p>
          <w:p w:rsidR="000A2548" w:rsidRDefault="000A2548" w:rsidP="00F67AAB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النظريات الاجتماعية 1</w:t>
            </w:r>
          </w:p>
          <w:p w:rsidR="000A2548" w:rsidRDefault="000A2548" w:rsidP="00F67AAB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النظريات الاجتماعية 2</w:t>
            </w:r>
          </w:p>
          <w:p w:rsidR="000A2548" w:rsidRDefault="000A2548" w:rsidP="00F67AAB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lastRenderedPageBreak/>
              <w:t>التغير الاجتماعي والثقافي</w:t>
            </w:r>
          </w:p>
          <w:p w:rsidR="000A2548" w:rsidRDefault="000A2548" w:rsidP="00F67AAB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علم النفس الاجتماعي</w:t>
            </w:r>
          </w:p>
          <w:p w:rsidR="000A2548" w:rsidRDefault="000A2548" w:rsidP="00F67AAB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مقدمة في طرق البحث</w:t>
            </w:r>
          </w:p>
          <w:p w:rsidR="000A2548" w:rsidRDefault="000A2548" w:rsidP="00F67AAB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المشكلات الاجتماعية</w:t>
            </w:r>
          </w:p>
          <w:p w:rsidR="000A2548" w:rsidRDefault="000A2548" w:rsidP="00F67AAB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الضبط الاجتماعي</w:t>
            </w:r>
          </w:p>
          <w:p w:rsidR="000A2548" w:rsidRDefault="000A2548" w:rsidP="00F67AAB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علم الاجتماع التطبيقي</w:t>
            </w:r>
          </w:p>
          <w:p w:rsidR="000A2548" w:rsidRDefault="000A2548" w:rsidP="00F67AAB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مشروع بحث</w:t>
            </w:r>
          </w:p>
          <w:p w:rsidR="000A2548" w:rsidRPr="00F67AAB" w:rsidRDefault="000A2548" w:rsidP="000A2548">
            <w:pPr>
              <w:pStyle w:val="ListParagraph"/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F67AAB" w:rsidTr="00192892">
        <w:tc>
          <w:tcPr>
            <w:tcW w:w="8306" w:type="dxa"/>
            <w:gridSpan w:val="7"/>
            <w:tcBorders>
              <w:bottom w:val="single" w:sz="6" w:space="0" w:color="DDD9C3" w:themeColor="background2" w:themeShade="E6"/>
            </w:tcBorders>
            <w:shd w:val="clear" w:color="auto" w:fill="EEECE1" w:themeFill="background2"/>
          </w:tcPr>
          <w:p w:rsidR="00F67AAB" w:rsidRDefault="00F67AAB" w:rsidP="00F67AAB">
            <w:pPr>
              <w:tabs>
                <w:tab w:val="left" w:pos="2306"/>
              </w:tabs>
              <w:jc w:val="both"/>
              <w:rPr>
                <w:rFonts w:ascii="Helvetica-Bold" w:hAnsi="Helvetica-Bold" w:cs="Helvetica-Bold"/>
                <w:b/>
                <w:bCs/>
                <w:color w:val="008000"/>
                <w:sz w:val="28"/>
                <w:szCs w:val="28"/>
              </w:rPr>
            </w:pPr>
            <w:r w:rsidRPr="00F67AAB">
              <w:rPr>
                <w:rFonts w:ascii="Helvetica-Bold" w:hAnsi="Helvetica-Bold" w:hint="cs"/>
                <w:b/>
                <w:bCs/>
                <w:color w:val="008000"/>
                <w:sz w:val="28"/>
                <w:szCs w:val="28"/>
                <w:rtl/>
                <w:lang w:bidi="ar-AE"/>
              </w:rPr>
              <w:lastRenderedPageBreak/>
              <w:t>مجالات الاهتمام البحثي</w:t>
            </w:r>
          </w:p>
        </w:tc>
      </w:tr>
      <w:tr w:rsidR="00A66E1D" w:rsidTr="00192892">
        <w:trPr>
          <w:trHeight w:val="411"/>
        </w:trPr>
        <w:tc>
          <w:tcPr>
            <w:tcW w:w="8306" w:type="dxa"/>
            <w:gridSpan w:val="7"/>
            <w:tcBorders>
              <w:top w:val="single" w:sz="6" w:space="0" w:color="DDD9C3" w:themeColor="background2" w:themeShade="E6"/>
              <w:bottom w:val="single" w:sz="6" w:space="0" w:color="DDD9C3" w:themeColor="background2" w:themeShade="E6"/>
            </w:tcBorders>
            <w:shd w:val="clear" w:color="auto" w:fill="auto"/>
            <w:vAlign w:val="center"/>
          </w:tcPr>
          <w:p w:rsidR="00F67AAB" w:rsidRPr="00F67AAB" w:rsidRDefault="00F67AAB" w:rsidP="00F67AAB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F67AA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المشكلات الاجتماعية</w:t>
            </w:r>
          </w:p>
          <w:p w:rsidR="00F67AAB" w:rsidRPr="00F67AAB" w:rsidRDefault="00F67AAB" w:rsidP="00F67AAB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F67AA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الجريمة والجنوح</w:t>
            </w:r>
          </w:p>
          <w:p w:rsidR="00F67AAB" w:rsidRPr="00F67AAB" w:rsidRDefault="00F67AAB" w:rsidP="00F67AAB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F67AA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التغيير الاجتماعي</w:t>
            </w:r>
          </w:p>
          <w:p w:rsidR="00F67AAB" w:rsidRPr="00F67AAB" w:rsidRDefault="00F67AAB" w:rsidP="00F67AAB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F67AA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الأسرة</w:t>
            </w:r>
          </w:p>
          <w:p w:rsidR="00F67AAB" w:rsidRPr="00F67AAB" w:rsidRDefault="00F67AAB" w:rsidP="00F67AAB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F67AA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الفكر الاجتماعي</w:t>
            </w:r>
          </w:p>
          <w:p w:rsidR="00F67AAB" w:rsidRPr="00F67AAB" w:rsidRDefault="00F67AAB" w:rsidP="00F67AAB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F67AA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علم اجتماع الأدب</w:t>
            </w:r>
          </w:p>
          <w:p w:rsidR="00A0608F" w:rsidRPr="00F67AAB" w:rsidRDefault="00F67AAB" w:rsidP="00F67AAB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F67AA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النظرية الاجتماعية</w:t>
            </w:r>
          </w:p>
        </w:tc>
      </w:tr>
      <w:tr w:rsidR="00DA5C2C" w:rsidTr="00192892">
        <w:trPr>
          <w:trHeight w:val="106"/>
        </w:trPr>
        <w:tc>
          <w:tcPr>
            <w:tcW w:w="8306" w:type="dxa"/>
            <w:gridSpan w:val="7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shd w:val="clear" w:color="auto" w:fill="EEECE1" w:themeFill="background2"/>
          </w:tcPr>
          <w:p w:rsidR="00DA5C2C" w:rsidRPr="00066F3C" w:rsidRDefault="00DA5C2C" w:rsidP="00DA5C2C">
            <w:pPr>
              <w:rPr>
                <w:rFonts w:ascii="Helvetica-Bold" w:hAnsi="Helvetica-Bold"/>
                <w:b/>
                <w:bCs/>
                <w:color w:val="008000"/>
                <w:sz w:val="28"/>
                <w:szCs w:val="28"/>
                <w:lang w:bidi="ar-AE"/>
              </w:rPr>
            </w:pPr>
            <w:r>
              <w:rPr>
                <w:rFonts w:ascii="Helvetica-Bold" w:hAnsi="Helvetica-Bold" w:hint="cs"/>
                <w:b/>
                <w:bCs/>
                <w:color w:val="008000"/>
                <w:sz w:val="28"/>
                <w:szCs w:val="28"/>
                <w:rtl/>
                <w:lang w:bidi="ar-AE"/>
              </w:rPr>
              <w:t>البحث العلمي</w:t>
            </w:r>
          </w:p>
        </w:tc>
      </w:tr>
      <w:tr w:rsidR="00DA5C2C" w:rsidTr="00192892">
        <w:tc>
          <w:tcPr>
            <w:tcW w:w="8306" w:type="dxa"/>
            <w:gridSpan w:val="7"/>
            <w:tcBorders>
              <w:top w:val="single" w:sz="6" w:space="0" w:color="DDD9C3" w:themeColor="background2" w:themeShade="E6"/>
              <w:bottom w:val="single" w:sz="6" w:space="0" w:color="DDD9C3" w:themeColor="background2" w:themeShade="E6"/>
            </w:tcBorders>
            <w:shd w:val="clear" w:color="auto" w:fill="auto"/>
          </w:tcPr>
          <w:p w:rsidR="00DA5C2C" w:rsidRPr="00DA5C2C" w:rsidRDefault="00DA5C2C" w:rsidP="00DA5C2C">
            <w:pPr>
              <w:rPr>
                <w:b/>
                <w:bCs/>
                <w:sz w:val="24"/>
                <w:szCs w:val="24"/>
                <w:u w:val="single"/>
                <w:rtl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AE"/>
              </w:rPr>
              <w:t>الكتب العلمية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ascii="Helvetica-Bold" w:hAnsi="Helvetica-Bold"/>
                <w:b/>
                <w:bCs/>
                <w:color w:val="008000"/>
                <w:sz w:val="28"/>
                <w:szCs w:val="28"/>
                <w:rtl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المدخل إلى علم الاجتماع 1992. عمان، دار الشروق</w:t>
            </w:r>
          </w:p>
        </w:tc>
      </w:tr>
      <w:tr w:rsidR="00DA5C2C" w:rsidTr="00192892">
        <w:tc>
          <w:tcPr>
            <w:tcW w:w="8306" w:type="dxa"/>
            <w:gridSpan w:val="7"/>
            <w:shd w:val="clear" w:color="auto" w:fill="EEECE1" w:themeFill="background2"/>
            <w:vAlign w:val="center"/>
          </w:tcPr>
          <w:p w:rsidR="00DA5C2C" w:rsidRPr="00925920" w:rsidRDefault="00DA5C2C" w:rsidP="00DA5C2C">
            <w:pPr>
              <w:rPr>
                <w:rFonts w:ascii="Helvetica-Bold" w:hAnsi="Helvetica-Bold"/>
                <w:b/>
                <w:bCs/>
                <w:sz w:val="24"/>
                <w:szCs w:val="24"/>
                <w:rtl/>
                <w:lang w:bidi="ar-AE"/>
              </w:rPr>
            </w:pPr>
            <w:r w:rsidRPr="00925920">
              <w:rPr>
                <w:rFonts w:ascii="Helvetica-Bold" w:hAnsi="Helvetica-Bold" w:hint="cs"/>
                <w:b/>
                <w:bCs/>
                <w:sz w:val="24"/>
                <w:szCs w:val="24"/>
                <w:rtl/>
                <w:lang w:bidi="ar-AE"/>
              </w:rPr>
              <w:t>الدراسات المنشورة في مجلات علمية محكمة</w:t>
            </w:r>
          </w:p>
          <w:p w:rsidR="00A020EC" w:rsidRPr="00925920" w:rsidRDefault="00A020EC" w:rsidP="00DA5C2C">
            <w:pPr>
              <w:rPr>
                <w:rFonts w:ascii="Helvetica-Bold" w:hAnsi="Helvetica-Bold"/>
                <w:sz w:val="24"/>
                <w:szCs w:val="24"/>
                <w:lang w:bidi="ar-AE"/>
              </w:rPr>
            </w:pPr>
            <w:r w:rsidRPr="00925920">
              <w:rPr>
                <w:rFonts w:ascii="Helvetica-Bold" w:hAnsi="Helvetica-Bold"/>
                <w:sz w:val="24"/>
                <w:szCs w:val="24"/>
                <w:lang w:bidi="ar-AE"/>
              </w:rPr>
              <w:t>Non-Working Mother's Perceptions of their Social Status in UAE. (2018). Sent for publishing</w:t>
            </w:r>
          </w:p>
          <w:p w:rsidR="00A020EC" w:rsidRPr="00925920" w:rsidRDefault="00A020EC" w:rsidP="00DA5C2C">
            <w:pPr>
              <w:rPr>
                <w:rFonts w:ascii="Helvetica-Bold" w:hAnsi="Helvetica-Bold"/>
                <w:sz w:val="24"/>
                <w:szCs w:val="24"/>
                <w:lang w:bidi="ar-AE"/>
              </w:rPr>
            </w:pPr>
            <w:r w:rsidRPr="00925920">
              <w:rPr>
                <w:rFonts w:ascii="Helvetica-Bold" w:hAnsi="Helvetica-Bold"/>
                <w:sz w:val="24"/>
                <w:szCs w:val="24"/>
                <w:lang w:bidi="ar-AE"/>
              </w:rPr>
              <w:t xml:space="preserve">The National Service and its Social Reflections on Emirati </w:t>
            </w:r>
            <w:proofErr w:type="gramStart"/>
            <w:r w:rsidRPr="00925920">
              <w:rPr>
                <w:rFonts w:ascii="Helvetica-Bold" w:hAnsi="Helvetica-Bold"/>
                <w:sz w:val="24"/>
                <w:szCs w:val="24"/>
                <w:lang w:bidi="ar-AE"/>
              </w:rPr>
              <w:t>Youth.(</w:t>
            </w:r>
            <w:proofErr w:type="gramEnd"/>
            <w:r w:rsidRPr="00925920">
              <w:rPr>
                <w:rFonts w:ascii="Helvetica-Bold" w:hAnsi="Helvetica-Bold"/>
                <w:sz w:val="24"/>
                <w:szCs w:val="24"/>
                <w:lang w:bidi="ar-AE"/>
              </w:rPr>
              <w:t xml:space="preserve">2018). Sent </w:t>
            </w:r>
            <w:proofErr w:type="gramStart"/>
            <w:r w:rsidRPr="00925920">
              <w:rPr>
                <w:rFonts w:ascii="Helvetica-Bold" w:hAnsi="Helvetica-Bold"/>
                <w:sz w:val="24"/>
                <w:szCs w:val="24"/>
                <w:lang w:bidi="ar-AE"/>
              </w:rPr>
              <w:t>For</w:t>
            </w:r>
            <w:proofErr w:type="gramEnd"/>
            <w:r w:rsidRPr="00925920">
              <w:rPr>
                <w:rFonts w:ascii="Helvetica-Bold" w:hAnsi="Helvetica-Bold"/>
                <w:sz w:val="24"/>
                <w:szCs w:val="24"/>
                <w:lang w:bidi="ar-AE"/>
              </w:rPr>
              <w:t xml:space="preserve"> Publishing</w:t>
            </w:r>
          </w:p>
          <w:p w:rsidR="00925920" w:rsidRPr="00925920" w:rsidRDefault="00A020EC" w:rsidP="00925920">
            <w:pPr>
              <w:rPr>
                <w:rFonts w:ascii="Helvetica-Bold" w:hAnsi="Helvetica-Bold"/>
                <w:sz w:val="24"/>
                <w:szCs w:val="24"/>
                <w:rtl/>
                <w:lang w:bidi="ar-AE"/>
              </w:rPr>
            </w:pPr>
            <w:r w:rsidRPr="00925920">
              <w:rPr>
                <w:rFonts w:ascii="Helvetica-Bold" w:hAnsi="Helvetica-Bold"/>
                <w:sz w:val="24"/>
                <w:szCs w:val="24"/>
                <w:lang w:bidi="ar-AE"/>
              </w:rPr>
              <w:t xml:space="preserve">Social Awareness of voluntary Work in </w:t>
            </w:r>
            <w:proofErr w:type="gramStart"/>
            <w:r w:rsidRPr="00925920">
              <w:rPr>
                <w:rFonts w:ascii="Helvetica-Bold" w:hAnsi="Helvetica-Bold"/>
                <w:sz w:val="24"/>
                <w:szCs w:val="24"/>
                <w:lang w:bidi="ar-AE"/>
              </w:rPr>
              <w:t>UAE.(</w:t>
            </w:r>
            <w:proofErr w:type="gramEnd"/>
            <w:r w:rsidRPr="00925920">
              <w:rPr>
                <w:rFonts w:ascii="Helvetica-Bold" w:hAnsi="Helvetica-Bold"/>
                <w:sz w:val="24"/>
                <w:szCs w:val="24"/>
                <w:lang w:bidi="ar-AE"/>
              </w:rPr>
              <w:t xml:space="preserve">2017). Accepted, Journal of Social Sciences, </w:t>
            </w:r>
            <w:proofErr w:type="spellStart"/>
            <w:r w:rsidRPr="00925920">
              <w:rPr>
                <w:rFonts w:ascii="Helvetica-Bold" w:hAnsi="Helvetica-Bold"/>
                <w:sz w:val="24"/>
                <w:szCs w:val="24"/>
                <w:lang w:bidi="ar-AE"/>
              </w:rPr>
              <w:t>Alegria</w:t>
            </w:r>
            <w:proofErr w:type="spellEnd"/>
          </w:p>
          <w:p w:rsidR="00925920" w:rsidRPr="00925920" w:rsidRDefault="00925920" w:rsidP="00925920">
            <w:pPr>
              <w:autoSpaceDE w:val="0"/>
              <w:autoSpaceDN w:val="0"/>
              <w:bidi w:val="0"/>
              <w:adjustRightInd w:val="0"/>
              <w:rPr>
                <w:rFonts w:ascii="Simplified Arabic,Bold" w:cs="Simplified Arabic,Bold"/>
                <w:sz w:val="24"/>
                <w:szCs w:val="24"/>
                <w:rtl/>
              </w:rPr>
            </w:pPr>
          </w:p>
          <w:p w:rsidR="00A020EC" w:rsidRPr="00925920" w:rsidRDefault="00925920" w:rsidP="00925920">
            <w:pPr>
              <w:autoSpaceDE w:val="0"/>
              <w:autoSpaceDN w:val="0"/>
              <w:bidi w:val="0"/>
              <w:adjustRightInd w:val="0"/>
              <w:rPr>
                <w:rFonts w:ascii="Helvetica-Bold" w:hAnsi="Helvetica-Bold"/>
                <w:b/>
                <w:bCs/>
                <w:color w:val="008000"/>
                <w:sz w:val="24"/>
                <w:szCs w:val="24"/>
                <w:rtl/>
                <w:lang w:bidi="ar-AE"/>
              </w:rPr>
            </w:pPr>
            <w:r w:rsidRPr="00925920">
              <w:rPr>
                <w:rFonts w:ascii="Times New Roman" w:hAnsi="Times New Roman" w:cs="Times New Roman"/>
                <w:sz w:val="24"/>
                <w:szCs w:val="24"/>
              </w:rPr>
              <w:t>"Crime Depriving Liberty: Effects And Expected Alternatives In the Emirate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920">
              <w:rPr>
                <w:rFonts w:ascii="Times New Roman" w:hAnsi="Times New Roman" w:cs="Times New Roman"/>
                <w:sz w:val="24"/>
                <w:szCs w:val="24"/>
              </w:rPr>
              <w:t>Abu Dhabi</w:t>
            </w:r>
            <w:r w:rsidRPr="00925920">
              <w:rPr>
                <w:rFonts w:ascii="Helvetica-Bold" w:hAnsi="Helvetica-Bold"/>
                <w:sz w:val="24"/>
                <w:szCs w:val="24"/>
                <w:lang w:bidi="ar-AE"/>
              </w:rPr>
              <w:t xml:space="preserve">, accepted, Journal of sociology, University of Cairo, </w:t>
            </w:r>
            <w:proofErr w:type="spellStart"/>
            <w:r w:rsidRPr="00925920">
              <w:rPr>
                <w:rFonts w:ascii="Helvetica-Bold" w:hAnsi="Helvetica-Bold"/>
                <w:sz w:val="24"/>
                <w:szCs w:val="24"/>
                <w:lang w:bidi="ar-AE"/>
              </w:rPr>
              <w:t>Centr</w:t>
            </w:r>
            <w:proofErr w:type="spellEnd"/>
            <w:r w:rsidRPr="00925920">
              <w:rPr>
                <w:rFonts w:ascii="Helvetica-Bold" w:hAnsi="Helvetica-Bold"/>
                <w:sz w:val="24"/>
                <w:szCs w:val="24"/>
                <w:lang w:bidi="ar-AE"/>
              </w:rPr>
              <w:t xml:space="preserve"> of Social Research.</w:t>
            </w:r>
          </w:p>
        </w:tc>
      </w:tr>
      <w:tr w:rsidR="00B007DD" w:rsidTr="00192892">
        <w:trPr>
          <w:trHeight w:val="8305"/>
        </w:trPr>
        <w:tc>
          <w:tcPr>
            <w:tcW w:w="8306" w:type="dxa"/>
            <w:gridSpan w:val="7"/>
            <w:shd w:val="clear" w:color="auto" w:fill="auto"/>
            <w:vAlign w:val="center"/>
          </w:tcPr>
          <w:p w:rsidR="00DA5C2C" w:rsidRPr="00DA5C2C" w:rsidRDefault="00DA5C2C" w:rsidP="00DA5C2C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lastRenderedPageBreak/>
              <w:t xml:space="preserve">بحث في المشكلات الاجتماعية- منشور </w:t>
            </w:r>
            <w:r w:rsidRPr="00DA5C2C"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منفرد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كتاب المدخل إلى علم الاجتماع- منشور- مشترك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جنوح الأحداث في الأردن- قبول للنشر- منفرد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أنماط الجريمة في الأردن- منشور- مشترك-1996.المجلة الجنائية القومية.م39،ع2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اتجاهات الطلبة الجامعيين نحو الزواج الداخلي- مشترك- منشور-1996.مؤتة للبحوث والدراسات</w:t>
            </w:r>
          </w:p>
          <w:p w:rsidR="00DA5C2C" w:rsidRPr="00DA5C2C" w:rsidRDefault="00DA5C2C" w:rsidP="00AF570E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اتجاهات الطلبة الجامعيين نحو الزواج المبكر</w:t>
            </w:r>
            <w:r w:rsidRPr="00DA5C2C"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 w:rsidR="00AF570E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مشترك</w:t>
            </w:r>
            <w:r w:rsidR="00AF570E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- منشور.2000.مجلة العلوم الانسانية.منتوري \.قسنطينة.م11.ع3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عمل المرأة أثره في اتجاهاتها نحو المشاركة في الانتخابات النيابية- منشور- منفرد.</w:t>
            </w:r>
            <w:r w:rsidR="00AF570E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1999.مجلة الشؤون الاجتماعية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عمل المرأة أثره على علاقتها مع أبنائها- منشور- منفرد.2000.مجلة ابحاث اليرموك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أنماط العلاقات بين المواقع والأدوار دراسة تحليلية في شعر مصطفى وهبي التل- مشترك- منشور.دراسة تحليلية في شعر مصطفى وهبي التل .1999.ابحاث اليرموك.م15.ع2.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اتجاهات طلبة الدراسات الثانوية نحو التعليم المهني- منشور- مشترك.1999.مجلة دراسات اتحاد كااب وادباء الامارات .ع12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بعض المتغيرات الاجتماعية والاقتصادية أثرها على عوامل تنظيم الأسرة- مقبول للنشر- منفرد.دراسة ميدانية في بلدية الحصن .2002.مجلة الحوار الفكري.مخبر الدراسات التا</w:t>
            </w:r>
            <w:r w:rsidR="00D6118E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ريخية والفلسفية .منتوري.قسنطينة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التقاعد والصحة:دراسة اجتماعية في محافظة الكرك منشور مشترك.2007.مجلة ابحاث اليرموك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الحنين للوطن لدى الطلبة الوافدين في جامعة مؤتة في الاردن وعلاقته ببعض المتغيرات منشور مشترك.2009.شؤون اجتماعية.ع1.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العلاقات التبادليه في شعر المتنبي:دراسة تحليلية في ضوء مفاهيم النظرية التبادلية وقضاياها في علم الاجتماع .2009.المجلة الأردنية للعلوم الاجتماعية .م2.ع1.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ارهاصات النظرية التبادلية عند ابي حيان التوحيدي مقبول للنشر.2008.مجلة العلوم الانسانية.جامعة منتوري.قسنطينه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معوقات التنمية السياسية في المجتمع الأردني .دراسة ميدانية في لواء المزار الجنوبي .2009.المجلة التربوية.جامعة عين شمس.ع16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محددات رأس المال الاجتماعي التجسيري عبر الانترنت .2009.مجلة العلوم الانسانية .ع6</w:t>
            </w:r>
          </w:p>
          <w:p w:rsidR="00B007DD" w:rsidRDefault="00DA5C2C" w:rsidP="00DA5C2C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الاتجاهات القدرية والسلوك الانجابي في الأردن .2010.مجلة العلوم الاجتماعية.الكويت.م1.ع1.</w:t>
            </w:r>
          </w:p>
          <w:p w:rsidR="000A2548" w:rsidRDefault="000A2548" w:rsidP="00DA5C2C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محددات السلوك الانجابي . قيد الاعداد .مشروع مدعوم من الجامعة</w:t>
            </w:r>
          </w:p>
          <w:p w:rsidR="000A2548" w:rsidRDefault="000A2548" w:rsidP="00B6286E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الصراع الاجتماعي في القرآن الكريم  .دراسة تحليلية </w:t>
            </w:r>
            <w:r w:rsidR="00D617FF">
              <w:rPr>
                <w:b/>
                <w:bCs/>
                <w:sz w:val="24"/>
                <w:szCs w:val="24"/>
                <w:lang w:bidi="ar-AE"/>
              </w:rPr>
              <w:t xml:space="preserve">  .</w:t>
            </w:r>
            <w:r w:rsidR="00B6286E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2014 .مجلة كلية الآداب .جامعة الزقازيق</w:t>
            </w:r>
          </w:p>
          <w:p w:rsidR="00A474A9" w:rsidRDefault="00A474A9" w:rsidP="00B6286E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الوعي الاجتماعي بالعمل التطوعي ، مشترك ، مدعوم من جامعة الشارقة ، قيد التحكيم للنشر</w:t>
            </w:r>
          </w:p>
          <w:p w:rsidR="00A474A9" w:rsidRDefault="00A474A9" w:rsidP="00B6286E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تصورات الام غير العاملة لمكانتها الاجتماعية في مجتمع الامارات ، مشترك ، قيد التحكيم للنشر</w:t>
            </w:r>
          </w:p>
          <w:p w:rsidR="00A474A9" w:rsidRDefault="00A474A9" w:rsidP="00B6286E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هناك ابحاث قيد الاعداد</w:t>
            </w: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A474A9" w:rsidRPr="00A474A9" w:rsidRDefault="00A474A9" w:rsidP="00A474A9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DA5C2C" w:rsidTr="00181286">
        <w:tc>
          <w:tcPr>
            <w:tcW w:w="8306" w:type="dxa"/>
            <w:gridSpan w:val="7"/>
            <w:shd w:val="clear" w:color="auto" w:fill="808080" w:themeFill="background1" w:themeFillShade="80"/>
            <w:vAlign w:val="center"/>
          </w:tcPr>
          <w:p w:rsidR="00DA5C2C" w:rsidRPr="00181286" w:rsidRDefault="00DA5C2C" w:rsidP="00DA5C2C">
            <w:pPr>
              <w:rPr>
                <w:rFonts w:ascii="Helvetica-Bold" w:hAnsi="Helvetica-Bold" w:cs="Times New Roman"/>
                <w:b/>
                <w:bCs/>
                <w:color w:val="008000"/>
                <w:sz w:val="28"/>
                <w:szCs w:val="28"/>
                <w:rtl/>
              </w:rPr>
            </w:pPr>
            <w:r w:rsidRPr="00181286">
              <w:rPr>
                <w:rFonts w:ascii="Helvetica-Bold" w:hAnsi="Helvetica-Bold" w:cs="Times New Roman" w:hint="cs"/>
                <w:b/>
                <w:bCs/>
                <w:sz w:val="28"/>
                <w:szCs w:val="28"/>
                <w:rtl/>
              </w:rPr>
              <w:lastRenderedPageBreak/>
              <w:t>خدمة الجامعة و المجتمع المحلي</w:t>
            </w:r>
          </w:p>
        </w:tc>
      </w:tr>
      <w:tr w:rsidR="00B007DD" w:rsidTr="00192892">
        <w:tc>
          <w:tcPr>
            <w:tcW w:w="8306" w:type="dxa"/>
            <w:gridSpan w:val="7"/>
            <w:shd w:val="clear" w:color="auto" w:fill="FFFFFF" w:themeFill="background1"/>
            <w:vAlign w:val="center"/>
          </w:tcPr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عضو مجلس برنامج اللاجئين والنازحين -جامعة اليرموك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عضو اللجنة التحضيرية لمؤتمر كلية الاقتصاد الرابع -جامعة اليرموك 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عضو اللجنة الوطنية لمتابعة وتنفيذ القرارات من مؤتمر القمة العالمي للتنمية الاجتماعية عام 1995 (وزارة التنمية الاجتماعية)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عضو مجلس كلية الاداب (ممثل قسم علم الاجتماع )جامعة اليرموك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عضو في عدد من اللجان المنبثقة عن  كلية الاداب جامعة اليرموك 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عضو في عدد من اللجان المنبثقة عن قسم علم الاجتماع جامعة اليرموك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عضو في لجنة تأديب الطلبة المنبثقة عن مجلس كلية الاداب جامعة اليرموك أكثر من مرة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مشرف على انتخابات الطلبة في جامعة اليرموك لاكثر من مرة 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عضو مجلس كلية الاداب جامعة مؤتة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عضو في لجان البحث العلمي ولجنة الخطة في كلية الاداب جامعة مؤتة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عضو اللجنة التحضيرية للاحتفال بالذكرى المئوية السادسة لوفاة العلامة ابن خلدون 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ضعو هيئة تحرير مجلة راية مؤتة 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عضو هيئة تحرير مجلة مؤتة للبحوث والدراسات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عضو لجنة دراسة الفقر المنبثقة عن جامعة الطفيلة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رئيس لجنة الانتخابات الطلابية (عمادة شؤون الطلبة -قسم علم الاجتماع)</w:t>
            </w:r>
          </w:p>
          <w:p w:rsid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عضو لجنة تأديب الطلبة المشكلة بقرار من رئيس الجامعة في عمادة شؤون الطلبة </w:t>
            </w:r>
          </w:p>
          <w:p w:rsidR="00FE6D12" w:rsidRDefault="00FE6D12" w:rsidP="00FE6D12">
            <w:pPr>
              <w:pStyle w:val="ListParagraph"/>
              <w:jc w:val="both"/>
              <w:rPr>
                <w:b/>
                <w:bCs/>
                <w:sz w:val="24"/>
                <w:szCs w:val="24"/>
                <w:lang w:bidi="ar-AE"/>
              </w:rPr>
            </w:pPr>
          </w:p>
          <w:p w:rsidR="00F4389E" w:rsidRPr="00DA5C2C" w:rsidRDefault="00F4389E" w:rsidP="00F4389E">
            <w:pPr>
              <w:pStyle w:val="ListParagraph"/>
              <w:jc w:val="both"/>
              <w:rPr>
                <w:b/>
                <w:bCs/>
                <w:sz w:val="24"/>
                <w:szCs w:val="24"/>
                <w:lang w:bidi="ar-AE"/>
              </w:rPr>
            </w:pP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عضو لجنة تأديب الطلبة المشكلة بقرار من رئيس الجامعة في كلية الاداب جامعة مؤتة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عضو في بعض لجان التحقيق مع أعضاء الهيئة التدريسية جامعة مؤتة 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عضو في لجنة الدراسات العليا (قسم علم الاجتماع )جامعة مؤتة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عضو لجنة معادلة المواد قسم علم الاجتماع جامعة مؤتة 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رئيس لجنة الخطة الدراسية لكلية العلوم الاجتماعية 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ممثل قسم علم الاجتماع في مجلس كلية العلوم الاجتماعية 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عضو في لجنة تاسيس مركز دراسات الأمن الاجتماعي جامعة مؤتة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عضو لجنة الدراسات العليا 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عضو اللجنة الفنية في صندوق دعم البحث العلمي </w:t>
            </w:r>
            <w:r w:rsidRPr="00DA5C2C">
              <w:rPr>
                <w:b/>
                <w:bCs/>
                <w:sz w:val="24"/>
                <w:szCs w:val="24"/>
                <w:lang w:bidi="ar-AE"/>
              </w:rPr>
              <w:t>/</w:t>
            </w: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وزارة التعليم العالي والبحث العلمي</w:t>
            </w:r>
          </w:p>
          <w:p w:rsidR="00DA5C2C" w:rsidRPr="00DA5C2C" w:rsidRDefault="00DA5C2C" w:rsidP="00DA5C2C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رئيس لجنة الخطة في كلية العلوم الاجتماعية </w:t>
            </w:r>
          </w:p>
          <w:p w:rsidR="00233D8B" w:rsidRDefault="00DA5C2C" w:rsidP="00181286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عضو هيئة تحرير مجل</w:t>
            </w:r>
            <w:r w:rsidR="00181286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ة </w:t>
            </w:r>
            <w:r w:rsidRPr="00DA5C2C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مؤتة للبحوث والدراسات_للمرة الثانية </w:t>
            </w:r>
          </w:p>
          <w:p w:rsidR="000A2548" w:rsidRPr="00181286" w:rsidRDefault="000A2548" w:rsidP="000A2548">
            <w:pPr>
              <w:ind w:left="360"/>
              <w:jc w:val="both"/>
              <w:rPr>
                <w:b/>
                <w:bCs/>
                <w:sz w:val="32"/>
                <w:szCs w:val="32"/>
                <w:rtl/>
                <w:lang w:bidi="ar-AE"/>
              </w:rPr>
            </w:pPr>
            <w:r w:rsidRPr="00181286">
              <w:rPr>
                <w:rFonts w:hint="cs"/>
                <w:b/>
                <w:bCs/>
                <w:sz w:val="32"/>
                <w:szCs w:val="32"/>
                <w:shd w:val="clear" w:color="auto" w:fill="808080" w:themeFill="background1" w:themeFillShade="80"/>
                <w:rtl/>
                <w:lang w:bidi="ar-AE"/>
              </w:rPr>
              <w:t>على صعيد جامعة الشارقة</w:t>
            </w:r>
            <w:r w:rsidRPr="00181286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</w:t>
            </w:r>
          </w:p>
          <w:p w:rsidR="000A2548" w:rsidRDefault="000A2548" w:rsidP="000A2548">
            <w:pPr>
              <w:ind w:left="360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1 </w:t>
            </w:r>
            <w:r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عضو لجنة الدراسات العليا 2011-2012</w:t>
            </w:r>
          </w:p>
          <w:p w:rsidR="000A2548" w:rsidRDefault="000A2548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عضو لجنة القضايا الطلابية 2011 -2012</w:t>
            </w:r>
          </w:p>
          <w:p w:rsidR="000A2548" w:rsidRDefault="000A2548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عضو لجنة قياس فعالية التدريس 211 -2012</w:t>
            </w:r>
          </w:p>
          <w:p w:rsidR="00F4389E" w:rsidRDefault="00F4389E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عضو لجنة اعداد التقرير السنوي2013 /2014</w:t>
            </w:r>
          </w:p>
          <w:p w:rsidR="00F4389E" w:rsidRDefault="00E9385D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رئيس</w:t>
            </w:r>
            <w:r w:rsidR="00F4389E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لجنة الحطط والمناهج الدراسية 2013/2014</w:t>
            </w:r>
          </w:p>
          <w:p w:rsidR="00F4389E" w:rsidRDefault="00F4389E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عضو لجنة الاعتماد الاكاديمي 2013 /2014</w:t>
            </w:r>
          </w:p>
          <w:p w:rsidR="00F4389E" w:rsidRDefault="00F24D06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عضو لجنة معرض الشارقة للكتاب 2013 /2014</w:t>
            </w:r>
          </w:p>
          <w:p w:rsidR="00091007" w:rsidRPr="004D266B" w:rsidRDefault="00091007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4D266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ممثل قسم علم الاجتماع في مجلس الكلية 2014 -2015</w:t>
            </w:r>
          </w:p>
          <w:p w:rsidR="00091007" w:rsidRPr="004D266B" w:rsidRDefault="00091007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8"/>
                <w:szCs w:val="28"/>
                <w:lang w:bidi="ar-AE"/>
              </w:rPr>
            </w:pPr>
            <w:r w:rsidRPr="004D26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رئيس لجنة الاشراف على الامتحان الشامل2014 -2015</w:t>
            </w:r>
          </w:p>
          <w:p w:rsidR="00091007" w:rsidRPr="004D266B" w:rsidRDefault="00091007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8"/>
                <w:szCs w:val="28"/>
                <w:lang w:bidi="ar-AE"/>
              </w:rPr>
            </w:pPr>
            <w:r w:rsidRPr="004D26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غضو لجنة مراجعة اوراق الطلبة2014 -2015</w:t>
            </w:r>
          </w:p>
          <w:p w:rsidR="00091007" w:rsidRPr="004D266B" w:rsidRDefault="00091007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8"/>
                <w:szCs w:val="28"/>
                <w:lang w:bidi="ar-AE"/>
              </w:rPr>
            </w:pPr>
            <w:r w:rsidRPr="004D26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منسق لمساق التغير الاجتماعي 2014 -2015</w:t>
            </w:r>
          </w:p>
          <w:p w:rsidR="00091007" w:rsidRPr="004D266B" w:rsidRDefault="00091007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8"/>
                <w:szCs w:val="28"/>
                <w:lang w:bidi="ar-AE"/>
              </w:rPr>
            </w:pPr>
            <w:r w:rsidRPr="004D266B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 xml:space="preserve"> عضو لجنة اعداد التقرير السنوي</w:t>
            </w:r>
            <w:r w:rsidRPr="004D26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2014 -2015</w:t>
            </w:r>
          </w:p>
          <w:p w:rsidR="00091007" w:rsidRPr="004D266B" w:rsidRDefault="00091007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8"/>
                <w:szCs w:val="28"/>
                <w:lang w:bidi="ar-AE"/>
              </w:rPr>
            </w:pPr>
            <w:r w:rsidRPr="004D266B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 xml:space="preserve"> عضولجنة معرض الشارقة للكتاب</w:t>
            </w:r>
            <w:r w:rsidRPr="004D26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2014  -2015</w:t>
            </w:r>
          </w:p>
          <w:p w:rsidR="00091007" w:rsidRPr="004D266B" w:rsidRDefault="00091007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8"/>
                <w:szCs w:val="28"/>
                <w:lang w:bidi="ar-AE"/>
              </w:rPr>
            </w:pPr>
            <w:r w:rsidRPr="004D26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عضولجنة الخطط الدراسية والمناهج في الكلية2014  -2015</w:t>
            </w:r>
          </w:p>
          <w:p w:rsidR="00091007" w:rsidRPr="004D266B" w:rsidRDefault="00091007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8"/>
                <w:szCs w:val="28"/>
                <w:lang w:bidi="ar-AE"/>
              </w:rPr>
            </w:pPr>
            <w:r w:rsidRPr="004D266B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 xml:space="preserve"> عضو لجنة الدراسات العليا</w:t>
            </w:r>
            <w:r w:rsidRPr="004D26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2014 -2015</w:t>
            </w:r>
          </w:p>
          <w:p w:rsidR="00091007" w:rsidRPr="004D266B" w:rsidRDefault="00091007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8"/>
                <w:szCs w:val="28"/>
                <w:lang w:bidi="ar-AE"/>
              </w:rPr>
            </w:pPr>
            <w:r w:rsidRPr="004D266B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 xml:space="preserve"> رئيس لجنة الحطط والمناهج الدراسية</w:t>
            </w:r>
            <w:r w:rsidRPr="004D26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2014 -2015</w:t>
            </w:r>
          </w:p>
          <w:p w:rsidR="00091007" w:rsidRPr="004D266B" w:rsidRDefault="00091007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8"/>
                <w:szCs w:val="28"/>
                <w:lang w:bidi="ar-AE"/>
              </w:rPr>
            </w:pPr>
            <w:r w:rsidRPr="004D266B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 xml:space="preserve"> عضو لجنة الاعتماد الاكاديمي والجودة</w:t>
            </w:r>
            <w:r w:rsidRPr="004D26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2014 -2015</w:t>
            </w:r>
          </w:p>
          <w:p w:rsidR="00091007" w:rsidRPr="004D266B" w:rsidRDefault="00091007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8"/>
                <w:szCs w:val="28"/>
                <w:lang w:bidi="ar-AE"/>
              </w:rPr>
            </w:pPr>
            <w:r w:rsidRPr="004D26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عضولجنة الارشاد الاكاديمي2014 -2015</w:t>
            </w:r>
          </w:p>
          <w:p w:rsidR="00091007" w:rsidRPr="004D266B" w:rsidRDefault="00091007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8"/>
                <w:szCs w:val="28"/>
                <w:lang w:bidi="ar-AE"/>
              </w:rPr>
            </w:pPr>
            <w:r w:rsidRPr="004D26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عضو لجنة التعيينات2014 -2015</w:t>
            </w:r>
          </w:p>
          <w:p w:rsidR="00091007" w:rsidRPr="004D266B" w:rsidRDefault="00091007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8"/>
                <w:szCs w:val="28"/>
                <w:lang w:bidi="ar-AE"/>
              </w:rPr>
            </w:pPr>
            <w:r w:rsidRPr="004D26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عضو لجنة الترقيات2014 -2015</w:t>
            </w:r>
          </w:p>
          <w:p w:rsidR="007B13AC" w:rsidRDefault="007B13AC" w:rsidP="000A254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  <w:sz w:val="28"/>
                <w:szCs w:val="28"/>
                <w:lang w:bidi="ar-AE"/>
              </w:rPr>
            </w:pPr>
            <w:r w:rsidRPr="004D26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عضو لجنة مناقشات رسائل الماجستير 2015</w:t>
            </w:r>
          </w:p>
          <w:p w:rsidR="00EA0D79" w:rsidRPr="00EA0D79" w:rsidRDefault="00EA0D79" w:rsidP="00181286">
            <w:pPr>
              <w:shd w:val="clear" w:color="auto" w:fill="808080" w:themeFill="background1" w:themeFillShade="80"/>
              <w:ind w:left="360"/>
              <w:jc w:val="both"/>
              <w:rPr>
                <w:b/>
                <w:bCs/>
                <w:sz w:val="28"/>
                <w:szCs w:val="28"/>
                <w:lang w:bidi="ar-AE"/>
              </w:rPr>
            </w:pPr>
            <w:r w:rsidRPr="00EA0D79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جدول اللجان للعام /2015 /2016</w:t>
            </w:r>
          </w:p>
          <w:tbl>
            <w:tblPr>
              <w:bidiVisual/>
              <w:tblW w:w="12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85"/>
              <w:gridCol w:w="7967"/>
            </w:tblGrid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عضو اللجنه العلميه لمؤتمر الشارقه لذوي الاعاقه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جامعة الشارقه</w:t>
                  </w: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عضواللجنه المكلفه بتحديد محاور المؤتمر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جامعة الشارقه</w:t>
                  </w: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رئيس</w:t>
                  </w:r>
                  <w:r w:rsidRPr="00FE7F8F"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  <w:t xml:space="preserve"> لجنة الخطط الدراسيه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  <w:t>لجنه على صعيد الكليه</w:t>
                  </w: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عضو لجنة الدراسات العليا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  <w:t>لجنه على صعيد الكليه</w:t>
                  </w: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lastRenderedPageBreak/>
                    <w:t>عضو لجنة الجداول الدراسيه والامتحانات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  <w:t>لجنه على صعيد الكليه</w:t>
                  </w: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عضو لجنة قبول طلبة الدراسات العليا في برنامجي الدكتوراه والماجستير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امين سر لجنة الدراسات العليا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القسم</w:t>
                  </w: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لجنة اسيقطاب الطلبه الذكور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 رئيس لجنة الترقيات لاعضاء هيئة التريس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عضو لجنة الاعتماد الاكاديمي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عضو لجنة التعيينات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عضو لجنة القضايا الطلابيه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عضو لجنة الارشاد الاكاديمي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عضو لجنة الابتعاث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عضو لجنة الاشراف على الامتحان الشامل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منسق مادة المشكلات فصل الربيع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تنظيم المادة / تحديد الامتحانات / مراجعة الاسئلة/حل المشكلات</w:t>
                  </w: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منسق ماده التغير الاجتماعي فصل الخريف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  <w:t>تنظيم المادة / تحديد الامتحانات / مراجعة الاسئلة/حل المشكلات</w:t>
                  </w: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الامتحان الشامل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المراقبة والاشراف وحل المشكلات والتصحيح والمراجعة</w:t>
                  </w: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عضو لجنة الخطط الدراسيه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لجنه على صعيد الكليه</w:t>
                  </w: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عضو لجنة اختيار رئبس قسم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= = = =</w:t>
                  </w: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لجنة الخطط والمناهج الدراسية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في القسم</w:t>
                  </w: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عضو لجنة معارض الكتاب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F447F" w:rsidRPr="00CC4AC5" w:rsidTr="005A0E0B">
              <w:trPr>
                <w:trHeight w:val="692"/>
              </w:trPr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عضو لجنة قياس فعالية طرق التدريس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عضو لجنة الاعتماد الاكاديمي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ممثل قسم علم الاجتماع في مجلس الكلية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عضو لجنة التعيينات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رئيس لجنة الامتحان الشامل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منسق مادة التغير الاجتماعي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منسق مادة المشكلات الاجتماعية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F447F" w:rsidRPr="00CC4AC5" w:rsidTr="005A0E0B">
              <w:tc>
                <w:tcPr>
                  <w:tcW w:w="4885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E7F8F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عضو لجنة تعديل مخرجات المساقات</w:t>
                  </w:r>
                </w:p>
              </w:tc>
              <w:tc>
                <w:tcPr>
                  <w:tcW w:w="7967" w:type="dxa"/>
                </w:tcPr>
                <w:p w:rsidR="008F447F" w:rsidRPr="00FE7F8F" w:rsidRDefault="008F447F" w:rsidP="005A0E0B">
                  <w:pPr>
                    <w:tabs>
                      <w:tab w:val="left" w:pos="3326"/>
                    </w:tabs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8F447F" w:rsidRDefault="00EA0D79" w:rsidP="00EA0D79">
            <w:pPr>
              <w:pStyle w:val="ListParagraph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lastRenderedPageBreak/>
              <w:t>لجان العام /2016 /2017</w:t>
            </w:r>
          </w:p>
          <w:p w:rsidR="00EA0D79" w:rsidRDefault="00EA0D79" w:rsidP="00EA0D79">
            <w:pPr>
              <w:pStyle w:val="ListParagraph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1 </w:t>
            </w:r>
            <w:r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عضو مجلس كلية الاداب والعلوم الانسانيه والاجتماعيه</w:t>
            </w:r>
          </w:p>
          <w:p w:rsidR="00EA0D79" w:rsidRDefault="00EA0D79" w:rsidP="00EA0D79">
            <w:pPr>
              <w:pStyle w:val="ListParagraph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2 </w:t>
            </w:r>
            <w:r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رئيس لجنة الجداول في قسم علم الاجتماع</w:t>
            </w:r>
          </w:p>
          <w:p w:rsidR="00EA0D79" w:rsidRDefault="00EA0D79" w:rsidP="00EA0D79">
            <w:pPr>
              <w:pStyle w:val="ListParagraph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3</w:t>
            </w:r>
            <w:r w:rsidR="005A1287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رئيس لجنة الارشاد الاكاديمي في قسم علم الاجتماع</w:t>
            </w:r>
          </w:p>
          <w:p w:rsidR="005A1287" w:rsidRDefault="005A1287" w:rsidP="00EA0D79">
            <w:pPr>
              <w:pStyle w:val="ListParagraph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4-رئيس لجنة التعيينات في قسم علم الاجتماع</w:t>
            </w:r>
          </w:p>
          <w:p w:rsidR="005A1287" w:rsidRDefault="005A1287" w:rsidP="00EA0D79">
            <w:pPr>
              <w:pStyle w:val="ListParagraph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رئيس لجنة الدراسات العليا في قسم علم الاجتماع</w:t>
            </w:r>
          </w:p>
          <w:p w:rsidR="005A1287" w:rsidRDefault="005A1287" w:rsidP="00EA0D79">
            <w:pPr>
              <w:pStyle w:val="ListParagraph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6 </w:t>
            </w:r>
            <w:r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عضو لجنة القضايا الطلابيه في قسم علم الاجتماع</w:t>
            </w:r>
          </w:p>
          <w:p w:rsidR="00E82A2B" w:rsidRDefault="00E82A2B" w:rsidP="00E82A2B">
            <w:pPr>
              <w:pStyle w:val="ListParagraph"/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7 </w:t>
            </w:r>
            <w:r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رئيس لجنه النظر في تعيين مدرسين في مجال التنميه و السياسات الاجتماعيه</w:t>
            </w:r>
          </w:p>
          <w:p w:rsidR="00E82A2B" w:rsidRPr="00CC4AC5" w:rsidRDefault="00E82A2B" w:rsidP="00E82A2B">
            <w:pPr>
              <w:pStyle w:val="ListParagraph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8 - رئيس لجنه النظر في تعيين مدرسين في فروع خور فكان وكلبا</w:t>
            </w:r>
          </w:p>
          <w:p w:rsidR="00091007" w:rsidRDefault="005A1287" w:rsidP="005C3AFD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لجان على مستوى الكليه 2016/2017</w:t>
            </w:r>
          </w:p>
          <w:p w:rsidR="005A1287" w:rsidRDefault="005A1287" w:rsidP="00091007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1 </w:t>
            </w:r>
            <w:r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عضو لجنة ضمان الجوده والفاعليه المؤسسيه والاعتماد الاكاديمي</w:t>
            </w:r>
          </w:p>
          <w:p w:rsidR="005A1287" w:rsidRDefault="005A1287" w:rsidP="00091007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2 </w:t>
            </w:r>
            <w:r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عضو لجنة الخطه الاستراتيجيه للكليه</w:t>
            </w:r>
          </w:p>
          <w:p w:rsidR="005A1287" w:rsidRDefault="005A1287" w:rsidP="005A1287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3 </w:t>
            </w:r>
            <w:r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عضو لجنة اعدادالميزانيه</w:t>
            </w:r>
          </w:p>
          <w:p w:rsidR="005A1287" w:rsidRDefault="005A1287" w:rsidP="005A1287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4 </w:t>
            </w:r>
            <w:r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عضو لجنة الدراسات العليا</w:t>
            </w:r>
          </w:p>
          <w:p w:rsidR="005A1287" w:rsidRDefault="005A1287" w:rsidP="005A1287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رئيس لجنة استقطاب الطلبه لبكالوريوس علم الاجتماع</w:t>
            </w:r>
          </w:p>
          <w:p w:rsidR="00C8521E" w:rsidRDefault="00C8521E" w:rsidP="005A1287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6 </w:t>
            </w:r>
            <w:r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عضو لجنة الاشراف على تدريب الطلبه</w:t>
            </w:r>
          </w:p>
          <w:p w:rsidR="00B839C9" w:rsidRDefault="00B839C9" w:rsidP="005A1287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7 </w:t>
            </w:r>
            <w:r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رئيس لجنة فحص ترشيحات الاقسام لتعيين اعضاء هيئة تدريس في قسمي اللغة العربية والتاريخ</w:t>
            </w:r>
          </w:p>
          <w:p w:rsidR="00B839C9" w:rsidRDefault="00B839C9" w:rsidP="005A1287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8-عضو لجنة مؤتمر السياسات الاسريه في كلية الاداب والعلوم الانسانية والاجتماعية 2016 /2017</w:t>
            </w:r>
          </w:p>
          <w:p w:rsidR="00A77BA1" w:rsidRDefault="00A77BA1" w:rsidP="00A77BA1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9</w:t>
            </w:r>
            <w:r w:rsidRPr="00A77BA1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-عضو لجنة اعداد كتيب  عن كلية الاداب والعلوم الانسانية والاجتماعية</w:t>
            </w:r>
          </w:p>
          <w:p w:rsidR="000E17D3" w:rsidRDefault="000E17D3" w:rsidP="00A77BA1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لجنة اقرار مساق تاريخ مجتمع الامارات</w:t>
            </w:r>
          </w:p>
          <w:p w:rsidR="005546F4" w:rsidRDefault="005546F4" w:rsidP="005C3AFD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11 - رئيس لجنة فحص ترشيحات قسم التاريخ لتعيين اعضاء هيئة تدريس جدد في تخصص الارشاد </w:t>
            </w:r>
            <w:r w:rsidR="005C3AFD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السياح</w:t>
            </w:r>
            <w:r w:rsidR="005A0E0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ي</w:t>
            </w:r>
          </w:p>
          <w:p w:rsidR="005C3AFD" w:rsidRPr="00A77BA1" w:rsidRDefault="005C3AFD" w:rsidP="005C3AFD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12 </w:t>
            </w:r>
            <w:r>
              <w:rPr>
                <w:b/>
                <w:bCs/>
                <w:sz w:val="24"/>
                <w:szCs w:val="24"/>
                <w:rtl/>
                <w:lang w:bidi="ar-AE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عضو المجلس الاستشاري لكلية الاداب والعلوم الانسانيه والاجتماعية</w:t>
            </w:r>
          </w:p>
        </w:tc>
      </w:tr>
      <w:tr w:rsidR="00B007DD" w:rsidRPr="00233D8B" w:rsidTr="00192892">
        <w:tc>
          <w:tcPr>
            <w:tcW w:w="8306" w:type="dxa"/>
            <w:gridSpan w:val="7"/>
            <w:tcBorders>
              <w:bottom w:val="single" w:sz="12" w:space="0" w:color="EEECE1" w:themeColor="background2"/>
            </w:tcBorders>
            <w:shd w:val="clear" w:color="auto" w:fill="EEECE1" w:themeFill="background2"/>
            <w:vAlign w:val="center"/>
          </w:tcPr>
          <w:p w:rsidR="00B007DD" w:rsidRPr="00233D8B" w:rsidRDefault="006D7A50" w:rsidP="006D7A50">
            <w:pPr>
              <w:rPr>
                <w:b/>
                <w:bCs/>
                <w:color w:val="4F6228" w:themeColor="accent3" w:themeShade="80"/>
                <w:sz w:val="24"/>
                <w:szCs w:val="24"/>
                <w:rtl/>
                <w:lang w:bidi="ar-AE"/>
              </w:rPr>
            </w:pPr>
            <w:r w:rsidRPr="005A0E0B">
              <w:rPr>
                <w:rFonts w:ascii="Helvetica-Bold" w:hAnsi="Helvetica-Bold" w:cs="Times New Roman" w:hint="cs"/>
                <w:b/>
                <w:bCs/>
                <w:sz w:val="28"/>
                <w:szCs w:val="28"/>
                <w:rtl/>
              </w:rPr>
              <w:lastRenderedPageBreak/>
              <w:t>المؤتمرات</w:t>
            </w:r>
          </w:p>
        </w:tc>
      </w:tr>
      <w:tr w:rsidR="006D7A50" w:rsidRPr="00233D8B" w:rsidTr="00192892">
        <w:tc>
          <w:tcPr>
            <w:tcW w:w="8306" w:type="dxa"/>
            <w:gridSpan w:val="7"/>
            <w:tcBorders>
              <w:bottom w:val="single" w:sz="12" w:space="0" w:color="EEECE1" w:themeColor="background2"/>
            </w:tcBorders>
            <w:shd w:val="clear" w:color="auto" w:fill="auto"/>
            <w:vAlign w:val="center"/>
          </w:tcPr>
          <w:p w:rsidR="006D7A50" w:rsidRDefault="006D7A50" w:rsidP="006D7A50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    </w:t>
            </w:r>
            <w:r w:rsidR="006B735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1 -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 w:rsidRPr="006D7A50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حضور أكثر من 20 مؤتمرا في الاردن والعالم العربي(للمزيد مراسلة الباحث)</w:t>
            </w:r>
          </w:p>
          <w:p w:rsidR="00F24D06" w:rsidRPr="006B735A" w:rsidRDefault="006B735A" w:rsidP="006B735A">
            <w:pPr>
              <w:pStyle w:val="ListParagraph"/>
              <w:numPr>
                <w:ilvl w:val="0"/>
                <w:numId w:val="42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6B735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-</w:t>
            </w:r>
            <w:r w:rsidR="00F24D06" w:rsidRPr="006B735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المشاركة  في مؤتمر السياسات الاجتماعية للاسرة العربية /الشارقة /14-15 /2014</w:t>
            </w:r>
          </w:p>
          <w:p w:rsidR="007B13AC" w:rsidRPr="006B735A" w:rsidRDefault="006B735A" w:rsidP="006B735A">
            <w:pPr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6B73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7B13AC" w:rsidRPr="006B73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المشاركة في مؤتمر الخدمة الاجتماعية السادس 2015</w:t>
            </w:r>
          </w:p>
          <w:p w:rsidR="007B13AC" w:rsidRDefault="006B735A" w:rsidP="006B735A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Pr="006B73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7B13AC" w:rsidRPr="006B73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المشاركة في المؤتمر الدولي الثاني لتاريخ العلوم عند العرب والمسلمين والمؤتمر العربي الحادي عشر لعلوم الفضاء والفلك /جامعة الشارقة /2014</w:t>
            </w:r>
            <w:r w:rsidR="000D6DBA" w:rsidRPr="006B735A">
              <w:rPr>
                <w:b/>
                <w:bCs/>
                <w:sz w:val="24"/>
                <w:szCs w:val="24"/>
                <w:lang w:bidi="ar-JO"/>
              </w:rPr>
              <w:t xml:space="preserve">/ </w:t>
            </w:r>
            <w:r w:rsidR="000D6DBA" w:rsidRPr="006B73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2015</w:t>
            </w:r>
          </w:p>
          <w:p w:rsidR="00B97FFC" w:rsidRDefault="00B97FFC" w:rsidP="006B735A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5-المشاركه في مؤتمر جائزة خليفه</w:t>
            </w:r>
            <w:r w:rsidR="00007347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في ابو ظبي</w:t>
            </w:r>
          </w:p>
          <w:p w:rsidR="006B735A" w:rsidRPr="006B735A" w:rsidRDefault="00B97FFC" w:rsidP="006B735A">
            <w:pPr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="006B73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-المشاركه في الورشه الثانيه لتعزيز المواطنه الخليجيه 28 -29  مارس في ابو ظبي</w:t>
            </w:r>
          </w:p>
          <w:p w:rsidR="006B735A" w:rsidRDefault="006B735A" w:rsidP="000D6DBA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B839C9" w:rsidRPr="006D7A50" w:rsidRDefault="00B839C9" w:rsidP="000D6DBA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6D7A50" w:rsidRPr="00233D8B" w:rsidTr="00192892">
        <w:tc>
          <w:tcPr>
            <w:tcW w:w="8306" w:type="dxa"/>
            <w:gridSpan w:val="7"/>
            <w:shd w:val="clear" w:color="auto" w:fill="EEECE1" w:themeFill="background2"/>
            <w:vAlign w:val="center"/>
          </w:tcPr>
          <w:p w:rsidR="006D7A50" w:rsidRPr="005A0E0B" w:rsidRDefault="006D7A50" w:rsidP="006D7A50">
            <w:pPr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5A0E0B">
              <w:rPr>
                <w:rFonts w:ascii="Helvetica-Bold" w:hAnsi="Helvetica-Bold" w:cs="Times New Roman" w:hint="cs"/>
                <w:b/>
                <w:bCs/>
                <w:sz w:val="28"/>
                <w:szCs w:val="28"/>
                <w:rtl/>
              </w:rPr>
              <w:t>الاستشارات و التدريب</w:t>
            </w:r>
          </w:p>
        </w:tc>
      </w:tr>
      <w:tr w:rsidR="006D7A50" w:rsidRPr="00233D8B" w:rsidTr="00192892">
        <w:tc>
          <w:tcPr>
            <w:tcW w:w="8306" w:type="dxa"/>
            <w:gridSpan w:val="7"/>
            <w:shd w:val="clear" w:color="auto" w:fill="auto"/>
            <w:vAlign w:val="center"/>
          </w:tcPr>
          <w:p w:rsidR="006D7A50" w:rsidRPr="005A0E0B" w:rsidRDefault="006D7A50" w:rsidP="006D7A50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5A0E0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محور الفقر والبطالة .استراتيجية وزارة</w:t>
            </w:r>
            <w:r w:rsidR="00D6118E" w:rsidRPr="005A0E0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التنمية الاجتماعية،الأردن،2005</w:t>
            </w:r>
          </w:p>
          <w:p w:rsidR="006D7A50" w:rsidRPr="005A0E0B" w:rsidRDefault="006D7A50" w:rsidP="006D7A50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5A0E0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محور التعليم .استراتيجية كلية العلوم الاجت</w:t>
            </w:r>
            <w:r w:rsidR="00D6118E" w:rsidRPr="005A0E0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ماعية الخماسية بجامعة مؤتة،2006</w:t>
            </w:r>
          </w:p>
          <w:p w:rsidR="006D7A50" w:rsidRPr="005A0E0B" w:rsidRDefault="006D7A50" w:rsidP="006D7A50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5A0E0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البحوث الاجتماعية والتطبيقية</w:t>
            </w:r>
          </w:p>
          <w:p w:rsidR="00E4099F" w:rsidRPr="005A0E0B" w:rsidRDefault="00E4099F" w:rsidP="006D7A50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5A0E0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 تدريب طلبة الدراسات العليا</w:t>
            </w:r>
          </w:p>
          <w:p w:rsidR="00E4099F" w:rsidRPr="005A0E0B" w:rsidRDefault="00E4099F" w:rsidP="006D7A50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5A0E0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الاشراف على المشاريع البحثيه لطلبة الدراسات العليا</w:t>
            </w:r>
          </w:p>
          <w:p w:rsidR="00E4099F" w:rsidRPr="005A0E0B" w:rsidRDefault="00E4099F" w:rsidP="006D7A50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5A0E0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المشاركه في المجاميع البحثيه في معهد البحوث للعلوم الانسانيه والاجتماعيه</w:t>
            </w:r>
          </w:p>
          <w:p w:rsidR="00E4099F" w:rsidRPr="005A0E0B" w:rsidRDefault="00E4099F" w:rsidP="00E4099F">
            <w:pPr>
              <w:ind w:left="360"/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5A0E0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(مجموعة المشكلات الاجتماعيه والتربويه )</w:t>
            </w:r>
          </w:p>
          <w:p w:rsidR="00E4099F" w:rsidRPr="005A0E0B" w:rsidRDefault="00E4099F" w:rsidP="006D7A50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5A0E0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عقد ندوات وسمنارات عن المشاريع البحثيه</w:t>
            </w:r>
          </w:p>
          <w:p w:rsidR="00E4099F" w:rsidRPr="005A0E0B" w:rsidRDefault="00E4099F" w:rsidP="006D7A50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5A0E0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شكر من سعادة مدير الجامعه  للمساهمه مع جامعة نزوى</w:t>
            </w:r>
          </w:p>
          <w:p w:rsidR="002E5DCE" w:rsidRPr="005A0E0B" w:rsidRDefault="002E5DCE" w:rsidP="002E5DCE">
            <w:pPr>
              <w:ind w:left="360"/>
              <w:jc w:val="both"/>
              <w:rPr>
                <w:b/>
                <w:bCs/>
                <w:sz w:val="24"/>
                <w:szCs w:val="24"/>
                <w:lang w:bidi="ar-AE"/>
              </w:rPr>
            </w:pPr>
          </w:p>
          <w:p w:rsidR="00E4099F" w:rsidRPr="005A0E0B" w:rsidRDefault="00E4099F" w:rsidP="006D7A50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5A0E0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كتاب شكر من الدكتور عبد الله بن سيف التوبي عميد كلية العلوم والاداب / جامعة نزوى</w:t>
            </w:r>
          </w:p>
          <w:p w:rsidR="00CB3542" w:rsidRPr="005A0E0B" w:rsidRDefault="00CB3542" w:rsidP="006D7A50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5A0E0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تقيم العديد من الابحاث للمجلات العلميه </w:t>
            </w:r>
          </w:p>
          <w:p w:rsidR="00CB3542" w:rsidRPr="005A0E0B" w:rsidRDefault="00CB3542" w:rsidP="006D7A50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5A0E0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تقويم ابحاث علميه لغايات الترقيه العلميه الى رتبة استاذ واستاذ مشارك للعديد من الجامعات في الوطن </w:t>
            </w:r>
            <w:r w:rsidRPr="005A0E0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lastRenderedPageBreak/>
              <w:t>العربي</w:t>
            </w:r>
          </w:p>
          <w:p w:rsidR="002E5DCE" w:rsidRPr="005A0E0B" w:rsidRDefault="002E5DCE" w:rsidP="006D7A50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5A0E0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الدبلوم المهني لرعاية المسنين ( تدريب )</w:t>
            </w:r>
          </w:p>
          <w:p w:rsidR="002E5DCE" w:rsidRPr="005A0E0B" w:rsidRDefault="002E5DCE" w:rsidP="006D7A50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sz w:val="24"/>
                <w:szCs w:val="24"/>
                <w:lang w:bidi="ar-AE"/>
              </w:rPr>
            </w:pPr>
            <w:r w:rsidRPr="005A0E0B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الدبلوم المهني في القيادات المجتمعية (تدريب )</w:t>
            </w:r>
          </w:p>
          <w:p w:rsidR="00335763" w:rsidRPr="005A0E0B" w:rsidRDefault="00335763" w:rsidP="00335763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335763" w:rsidRPr="005A0E0B" w:rsidRDefault="00335763" w:rsidP="00335763">
            <w:p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6D7A50" w:rsidRPr="00233D8B" w:rsidTr="00192892">
        <w:tc>
          <w:tcPr>
            <w:tcW w:w="8306" w:type="dxa"/>
            <w:gridSpan w:val="7"/>
            <w:shd w:val="clear" w:color="auto" w:fill="EEECE1" w:themeFill="background2"/>
            <w:vAlign w:val="center"/>
          </w:tcPr>
          <w:p w:rsidR="006D7A50" w:rsidRPr="00233D8B" w:rsidRDefault="006D7A50" w:rsidP="006D7A50">
            <w:pPr>
              <w:rPr>
                <w:b/>
                <w:bCs/>
                <w:color w:val="4F6228" w:themeColor="accent3" w:themeShade="80"/>
                <w:sz w:val="24"/>
                <w:szCs w:val="24"/>
                <w:rtl/>
                <w:lang w:bidi="ar-AE"/>
              </w:rPr>
            </w:pPr>
            <w:r w:rsidRPr="006D7A50">
              <w:rPr>
                <w:rFonts w:ascii="Helvetica-Bold" w:hAnsi="Helvetica-Bold" w:cs="Times New Roman" w:hint="cs"/>
                <w:b/>
                <w:bCs/>
                <w:color w:val="008000"/>
                <w:sz w:val="28"/>
                <w:szCs w:val="28"/>
                <w:rtl/>
              </w:rPr>
              <w:lastRenderedPageBreak/>
              <w:t>المهارات</w:t>
            </w:r>
          </w:p>
        </w:tc>
      </w:tr>
      <w:tr w:rsidR="006D7A50" w:rsidRPr="006D7A50" w:rsidTr="00192892">
        <w:tc>
          <w:tcPr>
            <w:tcW w:w="8306" w:type="dxa"/>
            <w:gridSpan w:val="7"/>
            <w:shd w:val="clear" w:color="auto" w:fill="auto"/>
            <w:vAlign w:val="center"/>
          </w:tcPr>
          <w:p w:rsidR="006D7A50" w:rsidRPr="006D7A50" w:rsidRDefault="00D6118E" w:rsidP="006D7A50">
            <w:pPr>
              <w:pStyle w:val="ListParagraph"/>
              <w:numPr>
                <w:ilvl w:val="0"/>
                <w:numId w:val="39"/>
              </w:num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مهارات الحاسوب / </w:t>
            </w:r>
            <w:r w:rsidR="006D7A50" w:rsidRPr="006D7A50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 xml:space="preserve">شهادة </w:t>
            </w:r>
            <w:r w:rsidR="006D7A50">
              <w:rPr>
                <w:b/>
                <w:bCs/>
                <w:sz w:val="24"/>
                <w:szCs w:val="24"/>
                <w:lang w:bidi="ar-AE"/>
              </w:rPr>
              <w:t>ICDL</w:t>
            </w:r>
          </w:p>
          <w:p w:rsidR="006D7A50" w:rsidRPr="006D7A50" w:rsidRDefault="006D7A50" w:rsidP="006D7A50">
            <w:pPr>
              <w:pStyle w:val="ListParagraph"/>
              <w:numPr>
                <w:ilvl w:val="0"/>
                <w:numId w:val="39"/>
              </w:numPr>
              <w:jc w:val="both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6D7A50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المهارات التطبيقية في البحث الاجتماعي</w:t>
            </w:r>
          </w:p>
        </w:tc>
      </w:tr>
    </w:tbl>
    <w:p w:rsidR="0079195E" w:rsidRPr="006D7A50" w:rsidRDefault="0079195E" w:rsidP="006D7A50">
      <w:pPr>
        <w:spacing w:after="0" w:line="240" w:lineRule="auto"/>
        <w:jc w:val="both"/>
        <w:rPr>
          <w:b/>
          <w:bCs/>
          <w:sz w:val="24"/>
          <w:szCs w:val="24"/>
          <w:rtl/>
          <w:lang w:bidi="ar-AE"/>
        </w:rPr>
      </w:pPr>
    </w:p>
    <w:sectPr w:rsidR="0079195E" w:rsidRPr="006D7A50" w:rsidSect="00AF383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plified Arabic,Bold">
    <w:altName w:val="Times New Roman"/>
    <w:charset w:val="B2"/>
    <w:family w:val="auto"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108"/>
    <w:multiLevelType w:val="hybridMultilevel"/>
    <w:tmpl w:val="E7901450"/>
    <w:lvl w:ilvl="0" w:tplc="B25032E2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  <w:lang w:bidi="ar-A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16AC0"/>
    <w:multiLevelType w:val="hybridMultilevel"/>
    <w:tmpl w:val="A71C694C"/>
    <w:lvl w:ilvl="0" w:tplc="EBAA7B9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E20933"/>
    <w:multiLevelType w:val="hybridMultilevel"/>
    <w:tmpl w:val="336868D6"/>
    <w:lvl w:ilvl="0" w:tplc="83FE0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43722"/>
    <w:multiLevelType w:val="hybridMultilevel"/>
    <w:tmpl w:val="B71E91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00A7F"/>
    <w:multiLevelType w:val="hybridMultilevel"/>
    <w:tmpl w:val="C6BEE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D79B2"/>
    <w:multiLevelType w:val="hybridMultilevel"/>
    <w:tmpl w:val="9DCAB544"/>
    <w:lvl w:ilvl="0" w:tplc="7108C0D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655880"/>
    <w:multiLevelType w:val="hybridMultilevel"/>
    <w:tmpl w:val="DB1EC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26395C"/>
    <w:multiLevelType w:val="hybridMultilevel"/>
    <w:tmpl w:val="C55CF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152DF"/>
    <w:multiLevelType w:val="hybridMultilevel"/>
    <w:tmpl w:val="08E8ED8E"/>
    <w:lvl w:ilvl="0" w:tplc="EBAA7B9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C42C4"/>
    <w:multiLevelType w:val="hybridMultilevel"/>
    <w:tmpl w:val="B3344332"/>
    <w:lvl w:ilvl="0" w:tplc="83FE09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A1133E"/>
    <w:multiLevelType w:val="hybridMultilevel"/>
    <w:tmpl w:val="E62243E2"/>
    <w:lvl w:ilvl="0" w:tplc="CB6EE20C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C85"/>
    <w:multiLevelType w:val="hybridMultilevel"/>
    <w:tmpl w:val="610C9F36"/>
    <w:lvl w:ilvl="0" w:tplc="4872BB4A">
      <w:start w:val="1"/>
      <w:numFmt w:val="decimal"/>
      <w:lvlText w:val="%1."/>
      <w:lvlJc w:val="left"/>
      <w:pPr>
        <w:tabs>
          <w:tab w:val="num" w:pos="1158"/>
        </w:tabs>
        <w:ind w:left="1158" w:right="1158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8"/>
        </w:tabs>
        <w:ind w:left="1518" w:right="15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8"/>
        </w:tabs>
        <w:ind w:left="2238" w:right="22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8"/>
        </w:tabs>
        <w:ind w:left="2958" w:right="29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8"/>
        </w:tabs>
        <w:ind w:left="3678" w:right="36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8"/>
        </w:tabs>
        <w:ind w:left="4398" w:right="43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8"/>
        </w:tabs>
        <w:ind w:left="5118" w:right="51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8"/>
        </w:tabs>
        <w:ind w:left="5838" w:right="58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8"/>
        </w:tabs>
        <w:ind w:left="6558" w:right="6558" w:hanging="180"/>
      </w:pPr>
    </w:lvl>
  </w:abstractNum>
  <w:abstractNum w:abstractNumId="12" w15:restartNumberingAfterBreak="0">
    <w:nsid w:val="25FD0CD4"/>
    <w:multiLevelType w:val="hybridMultilevel"/>
    <w:tmpl w:val="806AFE3E"/>
    <w:lvl w:ilvl="0" w:tplc="83FE0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45A79"/>
    <w:multiLevelType w:val="hybridMultilevel"/>
    <w:tmpl w:val="60622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94BB9"/>
    <w:multiLevelType w:val="hybridMultilevel"/>
    <w:tmpl w:val="14BCC038"/>
    <w:lvl w:ilvl="0" w:tplc="86144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7688F"/>
    <w:multiLevelType w:val="hybridMultilevel"/>
    <w:tmpl w:val="08C49596"/>
    <w:lvl w:ilvl="0" w:tplc="83FE0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52283"/>
    <w:multiLevelType w:val="hybridMultilevel"/>
    <w:tmpl w:val="62C22386"/>
    <w:lvl w:ilvl="0" w:tplc="EBAA7B9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65C3"/>
    <w:multiLevelType w:val="hybridMultilevel"/>
    <w:tmpl w:val="B3344332"/>
    <w:lvl w:ilvl="0" w:tplc="83FE0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F7339"/>
    <w:multiLevelType w:val="hybridMultilevel"/>
    <w:tmpl w:val="B3344332"/>
    <w:lvl w:ilvl="0" w:tplc="83FE0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32749"/>
    <w:multiLevelType w:val="hybridMultilevel"/>
    <w:tmpl w:val="11D46964"/>
    <w:lvl w:ilvl="0" w:tplc="8FA07C0C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472C19"/>
    <w:multiLevelType w:val="hybridMultilevel"/>
    <w:tmpl w:val="0820E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4013CC"/>
    <w:multiLevelType w:val="hybridMultilevel"/>
    <w:tmpl w:val="7A8849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176DF0"/>
    <w:multiLevelType w:val="hybridMultilevel"/>
    <w:tmpl w:val="CB4CC2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1B39E3"/>
    <w:multiLevelType w:val="hybridMultilevel"/>
    <w:tmpl w:val="07D6E7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8C6B01"/>
    <w:multiLevelType w:val="hybridMultilevel"/>
    <w:tmpl w:val="A46C6684"/>
    <w:lvl w:ilvl="0" w:tplc="83FE0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F186B"/>
    <w:multiLevelType w:val="hybridMultilevel"/>
    <w:tmpl w:val="A888DA6A"/>
    <w:lvl w:ilvl="0" w:tplc="BA921C5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F5308"/>
    <w:multiLevelType w:val="hybridMultilevel"/>
    <w:tmpl w:val="253830CC"/>
    <w:lvl w:ilvl="0" w:tplc="CB6EE20C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C0F8C"/>
    <w:multiLevelType w:val="hybridMultilevel"/>
    <w:tmpl w:val="BE66CC68"/>
    <w:lvl w:ilvl="0" w:tplc="55E8066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03626"/>
    <w:multiLevelType w:val="hybridMultilevel"/>
    <w:tmpl w:val="1CBA79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B01ECC"/>
    <w:multiLevelType w:val="hybridMultilevel"/>
    <w:tmpl w:val="F6FE07F0"/>
    <w:lvl w:ilvl="0" w:tplc="CB6EE20C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AB4139"/>
    <w:multiLevelType w:val="hybridMultilevel"/>
    <w:tmpl w:val="B3344332"/>
    <w:lvl w:ilvl="0" w:tplc="83FE0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F381C"/>
    <w:multiLevelType w:val="hybridMultilevel"/>
    <w:tmpl w:val="B3344332"/>
    <w:lvl w:ilvl="0" w:tplc="83FE0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17D53"/>
    <w:multiLevelType w:val="hybridMultilevel"/>
    <w:tmpl w:val="B7ACC4C4"/>
    <w:lvl w:ilvl="0" w:tplc="4C0A93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104F2"/>
    <w:multiLevelType w:val="hybridMultilevel"/>
    <w:tmpl w:val="B3344332"/>
    <w:lvl w:ilvl="0" w:tplc="83FE0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8386C"/>
    <w:multiLevelType w:val="hybridMultilevel"/>
    <w:tmpl w:val="5A0E46C0"/>
    <w:lvl w:ilvl="0" w:tplc="20AA99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26C5C"/>
    <w:multiLevelType w:val="hybridMultilevel"/>
    <w:tmpl w:val="659C8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6" w15:restartNumberingAfterBreak="0">
    <w:nsid w:val="7668429A"/>
    <w:multiLevelType w:val="hybridMultilevel"/>
    <w:tmpl w:val="7FCE6EE8"/>
    <w:lvl w:ilvl="0" w:tplc="83FE0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7237F"/>
    <w:multiLevelType w:val="hybridMultilevel"/>
    <w:tmpl w:val="4DCAC2F2"/>
    <w:lvl w:ilvl="0" w:tplc="83FE0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6203E"/>
    <w:multiLevelType w:val="hybridMultilevel"/>
    <w:tmpl w:val="60D8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011B7"/>
    <w:multiLevelType w:val="hybridMultilevel"/>
    <w:tmpl w:val="7CE84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D3D76"/>
    <w:multiLevelType w:val="hybridMultilevel"/>
    <w:tmpl w:val="B3344332"/>
    <w:lvl w:ilvl="0" w:tplc="83FE0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36EEF"/>
    <w:multiLevelType w:val="hybridMultilevel"/>
    <w:tmpl w:val="B3344332"/>
    <w:lvl w:ilvl="0" w:tplc="83FE0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19"/>
  </w:num>
  <w:num w:numId="4">
    <w:abstractNumId w:val="7"/>
  </w:num>
  <w:num w:numId="5">
    <w:abstractNumId w:val="13"/>
  </w:num>
  <w:num w:numId="6">
    <w:abstractNumId w:val="39"/>
  </w:num>
  <w:num w:numId="7">
    <w:abstractNumId w:val="20"/>
  </w:num>
  <w:num w:numId="8">
    <w:abstractNumId w:val="5"/>
  </w:num>
  <w:num w:numId="9">
    <w:abstractNumId w:val="3"/>
  </w:num>
  <w:num w:numId="10">
    <w:abstractNumId w:val="1"/>
  </w:num>
  <w:num w:numId="11">
    <w:abstractNumId w:val="16"/>
  </w:num>
  <w:num w:numId="12">
    <w:abstractNumId w:val="8"/>
  </w:num>
  <w:num w:numId="13">
    <w:abstractNumId w:val="4"/>
  </w:num>
  <w:num w:numId="14">
    <w:abstractNumId w:val="21"/>
  </w:num>
  <w:num w:numId="15">
    <w:abstractNumId w:val="6"/>
  </w:num>
  <w:num w:numId="16">
    <w:abstractNumId w:val="29"/>
  </w:num>
  <w:num w:numId="17">
    <w:abstractNumId w:val="26"/>
  </w:num>
  <w:num w:numId="18">
    <w:abstractNumId w:val="10"/>
  </w:num>
  <w:num w:numId="19">
    <w:abstractNumId w:val="23"/>
  </w:num>
  <w:num w:numId="20">
    <w:abstractNumId w:val="22"/>
  </w:num>
  <w:num w:numId="21">
    <w:abstractNumId w:val="37"/>
  </w:num>
  <w:num w:numId="22">
    <w:abstractNumId w:val="35"/>
  </w:num>
  <w:num w:numId="23">
    <w:abstractNumId w:val="24"/>
  </w:num>
  <w:num w:numId="24">
    <w:abstractNumId w:val="31"/>
  </w:num>
  <w:num w:numId="25">
    <w:abstractNumId w:val="40"/>
  </w:num>
  <w:num w:numId="26">
    <w:abstractNumId w:val="2"/>
  </w:num>
  <w:num w:numId="27">
    <w:abstractNumId w:val="36"/>
  </w:num>
  <w:num w:numId="28">
    <w:abstractNumId w:val="15"/>
  </w:num>
  <w:num w:numId="29">
    <w:abstractNumId w:val="12"/>
  </w:num>
  <w:num w:numId="30">
    <w:abstractNumId w:val="30"/>
  </w:num>
  <w:num w:numId="31">
    <w:abstractNumId w:val="33"/>
  </w:num>
  <w:num w:numId="32">
    <w:abstractNumId w:val="14"/>
  </w:num>
  <w:num w:numId="33">
    <w:abstractNumId w:val="27"/>
  </w:num>
  <w:num w:numId="34">
    <w:abstractNumId w:val="11"/>
  </w:num>
  <w:num w:numId="35">
    <w:abstractNumId w:val="41"/>
  </w:num>
  <w:num w:numId="36">
    <w:abstractNumId w:val="38"/>
  </w:num>
  <w:num w:numId="37">
    <w:abstractNumId w:val="17"/>
  </w:num>
  <w:num w:numId="38">
    <w:abstractNumId w:val="9"/>
  </w:num>
  <w:num w:numId="39">
    <w:abstractNumId w:val="18"/>
  </w:num>
  <w:num w:numId="40">
    <w:abstractNumId w:val="25"/>
  </w:num>
  <w:num w:numId="41">
    <w:abstractNumId w:val="34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DC"/>
    <w:rsid w:val="00007347"/>
    <w:rsid w:val="00022738"/>
    <w:rsid w:val="0002756F"/>
    <w:rsid w:val="00031C0D"/>
    <w:rsid w:val="00032823"/>
    <w:rsid w:val="00043E9B"/>
    <w:rsid w:val="00066F3C"/>
    <w:rsid w:val="00091007"/>
    <w:rsid w:val="000A2548"/>
    <w:rsid w:val="000D6DBA"/>
    <w:rsid w:val="000E17D3"/>
    <w:rsid w:val="00153E1D"/>
    <w:rsid w:val="0016177B"/>
    <w:rsid w:val="001638F1"/>
    <w:rsid w:val="00164DE5"/>
    <w:rsid w:val="00181286"/>
    <w:rsid w:val="00192892"/>
    <w:rsid w:val="001C6142"/>
    <w:rsid w:val="001D66F1"/>
    <w:rsid w:val="00202600"/>
    <w:rsid w:val="00233D8B"/>
    <w:rsid w:val="00295E40"/>
    <w:rsid w:val="002E5DCE"/>
    <w:rsid w:val="0032166B"/>
    <w:rsid w:val="0033117B"/>
    <w:rsid w:val="00335763"/>
    <w:rsid w:val="00350008"/>
    <w:rsid w:val="004005D4"/>
    <w:rsid w:val="0043303B"/>
    <w:rsid w:val="00486A62"/>
    <w:rsid w:val="004A4183"/>
    <w:rsid w:val="004A5704"/>
    <w:rsid w:val="004D266B"/>
    <w:rsid w:val="005238C7"/>
    <w:rsid w:val="00525E53"/>
    <w:rsid w:val="005546F4"/>
    <w:rsid w:val="005609B0"/>
    <w:rsid w:val="005A0E0B"/>
    <w:rsid w:val="005A1287"/>
    <w:rsid w:val="005A171F"/>
    <w:rsid w:val="005C3AFD"/>
    <w:rsid w:val="005F19BD"/>
    <w:rsid w:val="005F3BDC"/>
    <w:rsid w:val="0068460A"/>
    <w:rsid w:val="006A510A"/>
    <w:rsid w:val="006B4B38"/>
    <w:rsid w:val="006B735A"/>
    <w:rsid w:val="006D4B82"/>
    <w:rsid w:val="006D7A50"/>
    <w:rsid w:val="00743032"/>
    <w:rsid w:val="0079195E"/>
    <w:rsid w:val="00797BC7"/>
    <w:rsid w:val="007B13AC"/>
    <w:rsid w:val="007C48EE"/>
    <w:rsid w:val="007C7D03"/>
    <w:rsid w:val="007E22BC"/>
    <w:rsid w:val="007F117A"/>
    <w:rsid w:val="00803AEC"/>
    <w:rsid w:val="008651F5"/>
    <w:rsid w:val="008957A4"/>
    <w:rsid w:val="008A6D51"/>
    <w:rsid w:val="008F447F"/>
    <w:rsid w:val="008F5335"/>
    <w:rsid w:val="00925920"/>
    <w:rsid w:val="00927B43"/>
    <w:rsid w:val="009861CA"/>
    <w:rsid w:val="0099540E"/>
    <w:rsid w:val="009A2E4A"/>
    <w:rsid w:val="009B4EAE"/>
    <w:rsid w:val="009B536C"/>
    <w:rsid w:val="009C6A20"/>
    <w:rsid w:val="009E5BCD"/>
    <w:rsid w:val="00A020EC"/>
    <w:rsid w:val="00A0608F"/>
    <w:rsid w:val="00A06AC8"/>
    <w:rsid w:val="00A22E3F"/>
    <w:rsid w:val="00A23C18"/>
    <w:rsid w:val="00A3171C"/>
    <w:rsid w:val="00A474A9"/>
    <w:rsid w:val="00A66E1D"/>
    <w:rsid w:val="00A77BA1"/>
    <w:rsid w:val="00AA1942"/>
    <w:rsid w:val="00AE0A4B"/>
    <w:rsid w:val="00AF3836"/>
    <w:rsid w:val="00AF570E"/>
    <w:rsid w:val="00B007DD"/>
    <w:rsid w:val="00B07504"/>
    <w:rsid w:val="00B125D2"/>
    <w:rsid w:val="00B26A4E"/>
    <w:rsid w:val="00B4130C"/>
    <w:rsid w:val="00B6286E"/>
    <w:rsid w:val="00B66516"/>
    <w:rsid w:val="00B839C9"/>
    <w:rsid w:val="00B97FFC"/>
    <w:rsid w:val="00BD62A9"/>
    <w:rsid w:val="00C1451A"/>
    <w:rsid w:val="00C6361F"/>
    <w:rsid w:val="00C83577"/>
    <w:rsid w:val="00C8521E"/>
    <w:rsid w:val="00CB3542"/>
    <w:rsid w:val="00CC4AC5"/>
    <w:rsid w:val="00CF0800"/>
    <w:rsid w:val="00D42A6C"/>
    <w:rsid w:val="00D6118E"/>
    <w:rsid w:val="00D617FF"/>
    <w:rsid w:val="00D65196"/>
    <w:rsid w:val="00DA5C2C"/>
    <w:rsid w:val="00DE19B5"/>
    <w:rsid w:val="00E01ECD"/>
    <w:rsid w:val="00E4099F"/>
    <w:rsid w:val="00E64F39"/>
    <w:rsid w:val="00E7274F"/>
    <w:rsid w:val="00E82A2B"/>
    <w:rsid w:val="00E87DEF"/>
    <w:rsid w:val="00E9385D"/>
    <w:rsid w:val="00EA0D79"/>
    <w:rsid w:val="00F24D06"/>
    <w:rsid w:val="00F4389E"/>
    <w:rsid w:val="00F63E08"/>
    <w:rsid w:val="00F67AAB"/>
    <w:rsid w:val="00FD498F"/>
    <w:rsid w:val="00FE6D12"/>
    <w:rsid w:val="00F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BE484"/>
  <w15:docId w15:val="{0A1B502A-D1C3-E644-814E-5209EA24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8F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328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63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86A62"/>
    <w:pPr>
      <w:keepNext/>
      <w:spacing w:after="0" w:line="240" w:lineRule="auto"/>
      <w:outlineLvl w:val="2"/>
    </w:pPr>
    <w:rPr>
      <w:rFonts w:ascii="Times New Roman" w:eastAsia="Times New Roman" w:hAnsi="Times New Roman" w:cs="Traditional Arabic"/>
      <w:b/>
      <w:bCs/>
      <w:noProof/>
      <w:sz w:val="20"/>
      <w:szCs w:val="32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A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B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BD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F3BDC"/>
    <w:rPr>
      <w:b/>
      <w:bCs/>
      <w:strike w:val="0"/>
      <w:dstrike w:val="0"/>
      <w:color w:val="807A46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F3BDC"/>
    <w:pPr>
      <w:bidi w:val="0"/>
      <w:spacing w:before="75" w:after="75" w:line="240" w:lineRule="auto"/>
      <w:ind w:left="75" w:right="75"/>
      <w:jc w:val="both"/>
    </w:pPr>
    <w:rPr>
      <w:rFonts w:ascii="Arial" w:eastAsia="Times New Roman" w:hAnsi="Arial" w:cs="Arial"/>
      <w:color w:val="565656"/>
      <w:sz w:val="18"/>
      <w:szCs w:val="18"/>
    </w:rPr>
  </w:style>
  <w:style w:type="character" w:styleId="Strong">
    <w:name w:val="Strong"/>
    <w:basedOn w:val="DefaultParagraphFont"/>
    <w:uiPriority w:val="22"/>
    <w:qFormat/>
    <w:rsid w:val="001638F1"/>
    <w:rPr>
      <w:b/>
      <w:bCs/>
    </w:rPr>
  </w:style>
  <w:style w:type="paragraph" w:styleId="FootnoteText">
    <w:name w:val="footnote text"/>
    <w:basedOn w:val="Normal"/>
    <w:link w:val="FootnoteTextChar"/>
    <w:semiHidden/>
    <w:rsid w:val="001638F1"/>
    <w:pPr>
      <w:spacing w:after="0" w:line="240" w:lineRule="auto"/>
      <w:jc w:val="center"/>
    </w:pPr>
    <w:rPr>
      <w:rFonts w:ascii="Times New Roman" w:eastAsia="Times New Roman" w:hAnsi="Times New Roman" w:cs="Simplified Arabic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semiHidden/>
    <w:rsid w:val="001638F1"/>
    <w:rPr>
      <w:rFonts w:ascii="Times New Roman" w:eastAsia="Times New Roman" w:hAnsi="Times New Roman" w:cs="Simplified Arabic"/>
      <w:sz w:val="20"/>
      <w:szCs w:val="20"/>
      <w:lang w:val="fr-FR" w:eastAsia="fr-FR"/>
    </w:rPr>
  </w:style>
  <w:style w:type="paragraph" w:styleId="ListParagraph">
    <w:name w:val="List Paragraph"/>
    <w:basedOn w:val="Normal"/>
    <w:uiPriority w:val="34"/>
    <w:qFormat/>
    <w:rsid w:val="00FD498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486A62"/>
    <w:rPr>
      <w:rFonts w:ascii="Times New Roman" w:eastAsia="Times New Roman" w:hAnsi="Times New Roman" w:cs="Traditional Arabic"/>
      <w:b/>
      <w:bCs/>
      <w:noProof/>
      <w:sz w:val="20"/>
      <w:szCs w:val="32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A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350008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32"/>
      <w:lang w:eastAsia="ar-SA"/>
    </w:rPr>
  </w:style>
  <w:style w:type="character" w:customStyle="1" w:styleId="BodyTextChar">
    <w:name w:val="Body Text Char"/>
    <w:basedOn w:val="DefaultParagraphFont"/>
    <w:link w:val="BodyText"/>
    <w:rsid w:val="00350008"/>
    <w:rPr>
      <w:rFonts w:ascii="Times New Roman" w:eastAsia="Times New Roman" w:hAnsi="Times New Roman" w:cs="Traditional Arabic"/>
      <w:noProof/>
      <w:sz w:val="20"/>
      <w:szCs w:val="32"/>
      <w:lang w:eastAsia="ar-SA"/>
    </w:rPr>
  </w:style>
  <w:style w:type="character" w:customStyle="1" w:styleId="Heading1Char">
    <w:name w:val="Heading 1 Char"/>
    <w:basedOn w:val="DefaultParagraphFont"/>
    <w:link w:val="Heading1"/>
    <w:rsid w:val="00032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8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lbanawi@sharjah.ac.a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0F9357-F9B6-4E49-875E-9426D8CDA05E}"/>
</file>

<file path=customXml/itemProps2.xml><?xml version="1.0" encoding="utf-8"?>
<ds:datastoreItem xmlns:ds="http://schemas.openxmlformats.org/officeDocument/2006/customXml" ds:itemID="{E6E37E3A-1BAA-420A-884D-E62951593AB1}"/>
</file>

<file path=customXml/itemProps3.xml><?xml version="1.0" encoding="utf-8"?>
<ds:datastoreItem xmlns:ds="http://schemas.openxmlformats.org/officeDocument/2006/customXml" ds:itemID="{00031250-1FB0-4117-9F78-676165C71E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2352</Words>
  <Characters>13412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p-958</dc:creator>
  <cp:lastModifiedBy>DELL</cp:lastModifiedBy>
  <cp:revision>2</cp:revision>
  <cp:lastPrinted>2012-01-23T04:12:00Z</cp:lastPrinted>
  <dcterms:created xsi:type="dcterms:W3CDTF">2024-06-03T12:08:00Z</dcterms:created>
  <dcterms:modified xsi:type="dcterms:W3CDTF">2024-06-03T12:08:00Z</dcterms:modified>
</cp:coreProperties>
</file>